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val="0"/>
        <w:topLinePunct w:val="0"/>
        <w:autoSpaceDE/>
        <w:autoSpaceDN/>
        <w:bidi w:val="0"/>
        <w:adjustRightInd/>
        <w:snapToGrid w:val="0"/>
        <w:spacing w:line="580" w:lineRule="atLeast"/>
        <w:jc w:val="both"/>
        <w:textAlignment w:val="auto"/>
        <w:rPr>
          <w:rFonts w:hint="eastAsia" w:ascii="宋体" w:hAnsi="宋体" w:eastAsia="宋体" w:cs="宋体"/>
          <w:color w:val="auto"/>
          <w:kern w:val="2"/>
          <w:sz w:val="44"/>
          <w:szCs w:val="44"/>
          <w:lang w:val="en-US" w:eastAsia="zh-CN" w:bidi="ar-SA"/>
        </w:rPr>
      </w:pPr>
    </w:p>
    <w:p>
      <w:pPr>
        <w:keepNext w:val="0"/>
        <w:keepLines w:val="0"/>
        <w:pageBreakBefore w:val="0"/>
        <w:widowControl w:val="0"/>
        <w:kinsoku/>
        <w:wordWrap/>
        <w:overflowPunct w:val="0"/>
        <w:topLinePunct w:val="0"/>
        <w:autoSpaceDE/>
        <w:autoSpaceDN/>
        <w:bidi w:val="0"/>
        <w:adjustRightInd/>
        <w:snapToGrid w:val="0"/>
        <w:spacing w:line="580" w:lineRule="atLeast"/>
        <w:jc w:val="both"/>
        <w:textAlignment w:val="auto"/>
        <w:rPr>
          <w:rFonts w:hint="eastAsia" w:ascii="宋体" w:hAnsi="宋体" w:eastAsia="宋体" w:cs="宋体"/>
          <w:color w:val="auto"/>
          <w:kern w:val="2"/>
          <w:sz w:val="44"/>
          <w:szCs w:val="44"/>
          <w:lang w:val="en-US" w:eastAsia="zh-CN" w:bidi="ar-SA"/>
        </w:rPr>
      </w:pPr>
    </w:p>
    <w:p>
      <w:pPr>
        <w:keepNext w:val="0"/>
        <w:keepLines w:val="0"/>
        <w:pageBreakBefore w:val="0"/>
        <w:widowControl w:val="0"/>
        <w:kinsoku/>
        <w:wordWrap/>
        <w:overflowPunct w:val="0"/>
        <w:topLinePunct w:val="0"/>
        <w:autoSpaceDE/>
        <w:autoSpaceDN/>
        <w:bidi w:val="0"/>
        <w:adjustRightInd/>
        <w:snapToGrid w:val="0"/>
        <w:spacing w:line="580" w:lineRule="atLeast"/>
        <w:jc w:val="center"/>
        <w:textAlignment w:val="auto"/>
        <w:rPr>
          <w:rFonts w:hint="default" w:ascii="宋体" w:hAnsi="宋体" w:eastAsia="宋体" w:cs="宋体"/>
          <w:color w:val="auto"/>
          <w:kern w:val="2"/>
          <w:sz w:val="44"/>
          <w:szCs w:val="44"/>
          <w:lang w:val="en-US" w:eastAsia="zh-CN" w:bidi="ar-SA"/>
        </w:rPr>
      </w:pPr>
      <w:bookmarkStart w:id="0" w:name="_GoBack"/>
      <w:r>
        <w:rPr>
          <w:rFonts w:hint="eastAsia" w:ascii="宋体" w:hAnsi="宋体" w:eastAsia="宋体" w:cs="宋体"/>
          <w:color w:val="auto"/>
          <w:kern w:val="2"/>
          <w:sz w:val="44"/>
          <w:szCs w:val="44"/>
          <w:lang w:val="en-US" w:eastAsia="zh-CN" w:bidi="ar-SA"/>
        </w:rPr>
        <w:t>云南省科技厅关于印发《</w:t>
      </w:r>
      <w:r>
        <w:rPr>
          <w:rFonts w:hint="default" w:ascii="宋体" w:hAnsi="宋体" w:eastAsia="宋体" w:cs="宋体"/>
          <w:color w:val="auto"/>
          <w:kern w:val="2"/>
          <w:sz w:val="44"/>
          <w:szCs w:val="44"/>
          <w:lang w:val="en-US" w:eastAsia="zh-CN" w:bidi="ar-SA"/>
        </w:rPr>
        <w:t>云南省基础研究</w:t>
      </w:r>
    </w:p>
    <w:p>
      <w:pPr>
        <w:keepNext w:val="0"/>
        <w:keepLines w:val="0"/>
        <w:pageBreakBefore w:val="0"/>
        <w:widowControl w:val="0"/>
        <w:kinsoku/>
        <w:wordWrap/>
        <w:overflowPunct w:val="0"/>
        <w:topLinePunct w:val="0"/>
        <w:autoSpaceDE/>
        <w:autoSpaceDN/>
        <w:bidi w:val="0"/>
        <w:adjustRightInd/>
        <w:snapToGrid w:val="0"/>
        <w:spacing w:line="580" w:lineRule="atLeast"/>
        <w:jc w:val="center"/>
        <w:textAlignment w:val="auto"/>
        <w:rPr>
          <w:rFonts w:hint="default" w:ascii="宋体" w:hAnsi="宋体" w:eastAsia="宋体" w:cs="宋体"/>
          <w:color w:val="auto"/>
          <w:kern w:val="2"/>
          <w:sz w:val="44"/>
          <w:szCs w:val="44"/>
          <w:lang w:val="en-US" w:eastAsia="zh-CN" w:bidi="ar-SA"/>
        </w:rPr>
      </w:pPr>
      <w:r>
        <w:rPr>
          <w:rFonts w:hint="default" w:ascii="宋体" w:hAnsi="宋体" w:eastAsia="宋体" w:cs="宋体"/>
          <w:color w:val="auto"/>
          <w:kern w:val="2"/>
          <w:sz w:val="44"/>
          <w:szCs w:val="44"/>
          <w:lang w:val="en-US" w:eastAsia="zh-CN" w:bidi="ar-SA"/>
        </w:rPr>
        <w:t>应用基础研究联合专项管理办法</w:t>
      </w:r>
      <w:r>
        <w:rPr>
          <w:rFonts w:hint="eastAsia" w:ascii="宋体" w:hAnsi="宋体" w:eastAsia="宋体" w:cs="宋体"/>
          <w:color w:val="auto"/>
          <w:kern w:val="2"/>
          <w:sz w:val="44"/>
          <w:szCs w:val="44"/>
          <w:lang w:val="en-US" w:eastAsia="zh-CN" w:bidi="ar-SA"/>
        </w:rPr>
        <w:t>》的通知</w:t>
      </w:r>
      <w:bookmarkEnd w:id="0"/>
    </w:p>
    <w:p>
      <w:pPr>
        <w:keepNext w:val="0"/>
        <w:keepLines w:val="0"/>
        <w:pageBreakBefore w:val="0"/>
        <w:widowControl w:val="0"/>
        <w:kinsoku/>
        <w:wordWrap/>
        <w:overflowPunct w:val="0"/>
        <w:topLinePunct w:val="0"/>
        <w:autoSpaceDE/>
        <w:autoSpaceDN/>
        <w:bidi w:val="0"/>
        <w:adjustRightInd/>
        <w:snapToGrid w:val="0"/>
        <w:spacing w:line="580" w:lineRule="atLeast"/>
        <w:jc w:val="center"/>
        <w:textAlignment w:val="auto"/>
        <w:rPr>
          <w:rFonts w:hint="default" w:ascii="Times New Roman" w:hAnsi="Times New Roman" w:eastAsia="楷体_GB2312" w:cs="Times New Roman"/>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云科规〔2021〕2号</w:t>
      </w:r>
    </w:p>
    <w:p>
      <w:pPr>
        <w:keepNext w:val="0"/>
        <w:keepLines w:val="0"/>
        <w:pageBreakBefore w:val="0"/>
        <w:widowControl w:val="0"/>
        <w:kinsoku/>
        <w:wordWrap/>
        <w:overflowPunct w:val="0"/>
        <w:topLinePunct w:val="0"/>
        <w:autoSpaceDE/>
        <w:autoSpaceDN/>
        <w:bidi w:val="0"/>
        <w:adjustRightInd/>
        <w:snapToGrid w:val="0"/>
        <w:spacing w:line="580" w:lineRule="atLeast"/>
        <w:jc w:val="both"/>
        <w:textAlignment w:val="auto"/>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val="0"/>
        <w:topLinePunct w:val="0"/>
        <w:autoSpaceDE/>
        <w:autoSpaceDN/>
        <w:bidi w:val="0"/>
        <w:adjustRightInd/>
        <w:snapToGrid w:val="0"/>
        <w:spacing w:line="580" w:lineRule="atLeast"/>
        <w:jc w:val="both"/>
        <w:textAlignment w:val="auto"/>
        <w:rPr>
          <w:rFonts w:hint="default" w:ascii="Times New Roman" w:hAnsi="Times New Roman" w:eastAsia="楷体_GB2312" w:cs="Times New Roman"/>
          <w:color w:val="000000" w:themeColor="text1"/>
          <w:sz w:val="32"/>
          <w:szCs w:val="32"/>
          <w:lang w:eastAsia="zh-CN"/>
          <w14:textFill>
            <w14:solidFill>
              <w14:schemeClr w14:val="tx1"/>
            </w14:solidFill>
          </w14:textFill>
        </w:rPr>
      </w:pP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云南大学、昆明理工大学、昆明医科大学、云南农业大学、云南中医药大学、昆明学院、云南锡业集团有限公司等有关联合单位</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p>
    <w:p>
      <w:pPr>
        <w:keepNext w:val="0"/>
        <w:keepLines w:val="0"/>
        <w:pageBreakBefore w:val="0"/>
        <w:widowControl w:val="0"/>
        <w:kinsoku/>
        <w:wordWrap/>
        <w:overflowPunct w:val="0"/>
        <w:topLinePunct w:val="0"/>
        <w:autoSpaceDE/>
        <w:autoSpaceDN/>
        <w:bidi w:val="0"/>
        <w:adjustRightInd/>
        <w:snapToGrid w:val="0"/>
        <w:spacing w:line="580" w:lineRule="atLeast"/>
        <w:ind w:firstLine="640" w:firstLineChars="200"/>
        <w:jc w:val="both"/>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《云南省基础研究应用基础研究联合专项管理办法》</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已经</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202</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1</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年</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9</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月</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9</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日省科技厅第</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19</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次厅务会</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议</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审议通过，现予公布，</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自</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202</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1</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年</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9</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月</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23</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日</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起施行</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w:t>
      </w:r>
    </w:p>
    <w:p>
      <w:pPr>
        <w:keepNext w:val="0"/>
        <w:keepLines w:val="0"/>
        <w:pageBreakBefore w:val="0"/>
        <w:widowControl w:val="0"/>
        <w:kinsoku/>
        <w:wordWrap/>
        <w:overflowPunct w:val="0"/>
        <w:topLinePunct w:val="0"/>
        <w:autoSpaceDE/>
        <w:autoSpaceDN/>
        <w:bidi w:val="0"/>
        <w:adjustRightInd/>
        <w:snapToGrid w:val="0"/>
        <w:spacing w:line="580" w:lineRule="atLeast"/>
        <w:ind w:firstLine="640" w:firstLineChars="200"/>
        <w:jc w:val="both"/>
        <w:textAlignment w:val="auto"/>
        <w:rPr>
          <w:rFonts w:hint="eastAsia" w:ascii="Times New Roman" w:hAnsi="Times New Roman" w:eastAsia="仿宋_GB2312" w:cs="Times New Roman"/>
          <w:color w:val="000000" w:themeColor="text1"/>
          <w:sz w:val="32"/>
          <w:szCs w:val="32"/>
          <w:lang w:eastAsia="zh-CN"/>
          <w14:textFill>
            <w14:solidFill>
              <w14:schemeClr w14:val="tx1"/>
            </w14:solidFill>
          </w14:textFill>
        </w:rPr>
      </w:pPr>
    </w:p>
    <w:p>
      <w:pPr>
        <w:keepNext w:val="0"/>
        <w:keepLines w:val="0"/>
        <w:pageBreakBefore w:val="0"/>
        <w:widowControl w:val="0"/>
        <w:kinsoku/>
        <w:wordWrap/>
        <w:overflowPunct w:val="0"/>
        <w:topLinePunct w:val="0"/>
        <w:autoSpaceDE/>
        <w:autoSpaceDN/>
        <w:bidi w:val="0"/>
        <w:adjustRightInd/>
        <w:snapToGrid w:val="0"/>
        <w:spacing w:line="580" w:lineRule="atLeast"/>
        <w:ind w:firstLine="640" w:firstLineChars="200"/>
        <w:jc w:val="both"/>
        <w:textAlignment w:val="auto"/>
        <w:rPr>
          <w:rFonts w:hint="eastAsia" w:ascii="Times New Roman" w:hAnsi="Times New Roman" w:eastAsia="仿宋_GB2312" w:cs="Times New Roman"/>
          <w:color w:val="000000" w:themeColor="text1"/>
          <w:sz w:val="32"/>
          <w:szCs w:val="32"/>
          <w:lang w:eastAsia="zh-CN"/>
          <w14:textFill>
            <w14:solidFill>
              <w14:schemeClr w14:val="tx1"/>
            </w14:solidFill>
          </w14:textFill>
        </w:rPr>
      </w:pPr>
    </w:p>
    <w:p>
      <w:pPr>
        <w:keepNext w:val="0"/>
        <w:keepLines w:val="0"/>
        <w:pageBreakBefore w:val="0"/>
        <w:widowControl w:val="0"/>
        <w:kinsoku/>
        <w:wordWrap/>
        <w:overflowPunct w:val="0"/>
        <w:topLinePunct w:val="0"/>
        <w:autoSpaceDE/>
        <w:autoSpaceDN/>
        <w:bidi w:val="0"/>
        <w:adjustRightInd/>
        <w:snapToGrid w:val="0"/>
        <w:spacing w:line="580" w:lineRule="atLeast"/>
        <w:ind w:firstLine="640" w:firstLineChars="200"/>
        <w:jc w:val="right"/>
        <w:textAlignment w:val="auto"/>
        <w:rPr>
          <w:rFonts w:hint="eastAsia" w:ascii="Times New Roman" w:hAnsi="Times New Roman" w:eastAsia="仿宋_GB2312" w:cs="Times New Roman"/>
          <w:color w:val="000000" w:themeColor="text1"/>
          <w:sz w:val="32"/>
          <w:szCs w:val="32"/>
          <w:lang w:eastAsia="zh-CN"/>
          <w14:textFill>
            <w14:solidFill>
              <w14:schemeClr w14:val="tx1"/>
            </w14:solidFill>
          </w14:textFill>
        </w:rPr>
      </w:pPr>
      <w:r>
        <w:rPr>
          <w:rFonts w:hint="eastAsia" w:ascii="Times New Roman" w:hAnsi="Times New Roman" w:eastAsia="仿宋_GB2312" w:cs="Times New Roman"/>
          <w:color w:val="000000" w:themeColor="text1"/>
          <w:sz w:val="32"/>
          <w:szCs w:val="32"/>
          <w:lang w:eastAsia="zh-CN"/>
          <w14:textFill>
            <w14:solidFill>
              <w14:schemeClr w14:val="tx1"/>
            </w14:solidFill>
          </w14:textFill>
        </w:rPr>
        <w:t>云南省科学技术厅</w:t>
      </w:r>
    </w:p>
    <w:p>
      <w:pPr>
        <w:keepNext w:val="0"/>
        <w:keepLines w:val="0"/>
        <w:pageBreakBefore w:val="0"/>
        <w:widowControl w:val="0"/>
        <w:kinsoku/>
        <w:wordWrap w:val="0"/>
        <w:overflowPunct w:val="0"/>
        <w:topLinePunct w:val="0"/>
        <w:autoSpaceDE/>
        <w:autoSpaceDN/>
        <w:bidi w:val="0"/>
        <w:adjustRightInd/>
        <w:snapToGrid w:val="0"/>
        <w:spacing w:line="580" w:lineRule="atLeast"/>
        <w:ind w:firstLine="640" w:firstLineChars="200"/>
        <w:jc w:val="right"/>
        <w:textAlignment w:val="auto"/>
        <w:rPr>
          <w:rFonts w:hint="eastAsia" w:ascii="Times New Roman" w:hAnsi="Times New Roman" w:eastAsia="仿宋_GB2312" w:cs="Times New Roman"/>
          <w:color w:val="000000" w:themeColor="text1"/>
          <w:sz w:val="32"/>
          <w:szCs w:val="32"/>
          <w:lang w:eastAsia="zh-CN"/>
          <w14:textFill>
            <w14:solidFill>
              <w14:schemeClr w14:val="tx1"/>
            </w14:solidFill>
          </w14:textFill>
        </w:rPr>
      </w:pPr>
      <w:r>
        <w:rPr>
          <w:rFonts w:hint="eastAsia" w:ascii="Times New Roman" w:hAnsi="Times New Roman" w:eastAsia="仿宋_GB2312" w:cs="Times New Roman"/>
          <w:color w:val="000000" w:themeColor="text1"/>
          <w:sz w:val="32"/>
          <w:szCs w:val="32"/>
          <w:lang w:eastAsia="zh-CN"/>
          <w14:textFill>
            <w14:solidFill>
              <w14:schemeClr w14:val="tx1"/>
            </w14:solidFill>
          </w14:textFill>
        </w:rPr>
        <w:t>2021年9月23日　</w:t>
      </w:r>
    </w:p>
    <w:p>
      <w:pPr>
        <w:keepNext w:val="0"/>
        <w:keepLines w:val="0"/>
        <w:pageBreakBefore w:val="0"/>
        <w:widowControl w:val="0"/>
        <w:kinsoku/>
        <w:wordWrap/>
        <w:overflowPunct w:val="0"/>
        <w:topLinePunct w:val="0"/>
        <w:autoSpaceDE/>
        <w:autoSpaceDN/>
        <w:bidi w:val="0"/>
        <w:adjustRightInd/>
        <w:snapToGrid w:val="0"/>
        <w:spacing w:line="580" w:lineRule="atLeast"/>
        <w:ind w:firstLine="640" w:firstLineChars="200"/>
        <w:jc w:val="both"/>
        <w:textAlignment w:val="auto"/>
        <w:rPr>
          <w:rFonts w:hint="eastAsia" w:ascii="Times New Roman" w:hAnsi="Times New Roman" w:eastAsia="仿宋_GB2312" w:cs="Times New Roman"/>
          <w:color w:val="000000" w:themeColor="text1"/>
          <w:sz w:val="32"/>
          <w:szCs w:val="32"/>
          <w:lang w:eastAsia="zh-CN"/>
          <w14:textFill>
            <w14:solidFill>
              <w14:schemeClr w14:val="tx1"/>
            </w14:solidFill>
          </w14:textFill>
        </w:rPr>
      </w:pP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此件公开发布</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p>
    <w:p>
      <w:pP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br w:type="page"/>
      </w:r>
    </w:p>
    <w:p>
      <w:pPr>
        <w:keepNext w:val="0"/>
        <w:keepLines w:val="0"/>
        <w:pageBreakBefore w:val="0"/>
        <w:widowControl w:val="0"/>
        <w:kinsoku/>
        <w:wordWrap/>
        <w:overflowPunct w:val="0"/>
        <w:topLinePunct w:val="0"/>
        <w:autoSpaceDE/>
        <w:autoSpaceDN/>
        <w:bidi w:val="0"/>
        <w:adjustRightInd/>
        <w:snapToGrid w:val="0"/>
        <w:spacing w:line="560" w:lineRule="atLeast"/>
        <w:jc w:val="center"/>
        <w:textAlignment w:val="auto"/>
        <w:rPr>
          <w:rFonts w:hint="default" w:asciiTheme="minorEastAsia" w:hAnsiTheme="minorEastAsia" w:eastAsiaTheme="minorEastAsia" w:cstheme="minorEastAsia"/>
          <w:color w:val="000000" w:themeColor="text1"/>
          <w:sz w:val="44"/>
          <w:szCs w:val="44"/>
          <w:lang w:val="en-US" w:eastAsia="zh-CN"/>
          <w14:textFill>
            <w14:solidFill>
              <w14:schemeClr w14:val="tx1"/>
            </w14:solidFill>
          </w14:textFill>
        </w:rPr>
      </w:pPr>
    </w:p>
    <w:p>
      <w:pPr>
        <w:keepNext w:val="0"/>
        <w:keepLines w:val="0"/>
        <w:pageBreakBefore w:val="0"/>
        <w:widowControl w:val="0"/>
        <w:kinsoku/>
        <w:wordWrap/>
        <w:overflowPunct w:val="0"/>
        <w:topLinePunct w:val="0"/>
        <w:autoSpaceDE/>
        <w:autoSpaceDN/>
        <w:bidi w:val="0"/>
        <w:adjustRightInd/>
        <w:snapToGrid w:val="0"/>
        <w:spacing w:line="560" w:lineRule="atLeast"/>
        <w:jc w:val="center"/>
        <w:textAlignment w:val="auto"/>
        <w:rPr>
          <w:rFonts w:hint="default" w:asciiTheme="minorEastAsia" w:hAnsiTheme="minorEastAsia" w:eastAsiaTheme="minorEastAsia" w:cstheme="minorEastAsia"/>
          <w:color w:val="000000" w:themeColor="text1"/>
          <w:sz w:val="44"/>
          <w:szCs w:val="44"/>
          <w:lang w:val="en-US" w:eastAsia="zh-CN"/>
          <w14:textFill>
            <w14:solidFill>
              <w14:schemeClr w14:val="tx1"/>
            </w14:solidFill>
          </w14:textFill>
        </w:rPr>
      </w:pPr>
    </w:p>
    <w:p>
      <w:pPr>
        <w:keepNext w:val="0"/>
        <w:keepLines w:val="0"/>
        <w:pageBreakBefore w:val="0"/>
        <w:widowControl w:val="0"/>
        <w:kinsoku/>
        <w:wordWrap/>
        <w:overflowPunct w:val="0"/>
        <w:topLinePunct w:val="0"/>
        <w:autoSpaceDE/>
        <w:autoSpaceDN/>
        <w:bidi w:val="0"/>
        <w:adjustRightInd/>
        <w:snapToGrid w:val="0"/>
        <w:spacing w:line="560" w:lineRule="atLeast"/>
        <w:jc w:val="center"/>
        <w:textAlignment w:val="auto"/>
        <w:rPr>
          <w:rFonts w:hint="default" w:asciiTheme="minorEastAsia" w:hAnsiTheme="minorEastAsia" w:eastAsiaTheme="minorEastAsia" w:cstheme="minorEastAsia"/>
          <w:color w:val="000000" w:themeColor="text1"/>
          <w:sz w:val="44"/>
          <w:szCs w:val="44"/>
          <w:lang w:val="en-US" w:eastAsia="zh-CN"/>
          <w14:textFill>
            <w14:solidFill>
              <w14:schemeClr w14:val="tx1"/>
            </w14:solidFill>
          </w14:textFill>
        </w:rPr>
      </w:pPr>
      <w:r>
        <w:rPr>
          <w:rFonts w:hint="default" w:asciiTheme="minorEastAsia" w:hAnsiTheme="minorEastAsia" w:eastAsiaTheme="minorEastAsia" w:cstheme="minorEastAsia"/>
          <w:color w:val="000000" w:themeColor="text1"/>
          <w:sz w:val="44"/>
          <w:szCs w:val="44"/>
          <w:lang w:val="en-US" w:eastAsia="zh-CN"/>
          <w14:textFill>
            <w14:solidFill>
              <w14:schemeClr w14:val="tx1"/>
            </w14:solidFill>
          </w14:textFill>
        </w:rPr>
        <w:t>云南省基础研究应用基础研究联合专项</w:t>
      </w:r>
    </w:p>
    <w:p>
      <w:pPr>
        <w:keepNext w:val="0"/>
        <w:keepLines w:val="0"/>
        <w:pageBreakBefore w:val="0"/>
        <w:widowControl w:val="0"/>
        <w:kinsoku/>
        <w:wordWrap/>
        <w:overflowPunct w:val="0"/>
        <w:topLinePunct w:val="0"/>
        <w:autoSpaceDE/>
        <w:autoSpaceDN/>
        <w:bidi w:val="0"/>
        <w:adjustRightInd/>
        <w:snapToGrid w:val="0"/>
        <w:spacing w:line="560" w:lineRule="atLeast"/>
        <w:jc w:val="center"/>
        <w:textAlignment w:val="auto"/>
        <w:rPr>
          <w:rFonts w:hint="default" w:asciiTheme="minorEastAsia" w:hAnsiTheme="minorEastAsia" w:eastAsiaTheme="minorEastAsia" w:cstheme="minorEastAsia"/>
          <w:color w:val="000000" w:themeColor="text1"/>
          <w:sz w:val="44"/>
          <w:szCs w:val="44"/>
          <w:lang w:val="en-US" w:eastAsia="zh-CN"/>
          <w14:textFill>
            <w14:solidFill>
              <w14:schemeClr w14:val="tx1"/>
            </w14:solidFill>
          </w14:textFill>
        </w:rPr>
      </w:pPr>
      <w:r>
        <w:rPr>
          <w:rFonts w:hint="default" w:asciiTheme="minorEastAsia" w:hAnsiTheme="minorEastAsia" w:eastAsiaTheme="minorEastAsia" w:cstheme="minorEastAsia"/>
          <w:color w:val="000000" w:themeColor="text1"/>
          <w:sz w:val="44"/>
          <w:szCs w:val="44"/>
          <w:lang w:val="en-US" w:eastAsia="zh-CN"/>
          <w14:textFill>
            <w14:solidFill>
              <w14:schemeClr w14:val="tx1"/>
            </w14:solidFill>
          </w14:textFill>
        </w:rPr>
        <w:t>管理办法</w:t>
      </w:r>
    </w:p>
    <w:p>
      <w:pPr>
        <w:keepNext w:val="0"/>
        <w:keepLines w:val="0"/>
        <w:pageBreakBefore w:val="0"/>
        <w:widowControl w:val="0"/>
        <w:numPr>
          <w:ilvl w:val="0"/>
          <w:numId w:val="0"/>
        </w:numPr>
        <w:kinsoku/>
        <w:wordWrap/>
        <w:overflowPunct w:val="0"/>
        <w:topLinePunct w:val="0"/>
        <w:autoSpaceDE/>
        <w:autoSpaceDN/>
        <w:bidi w:val="0"/>
        <w:adjustRightInd/>
        <w:snapToGrid w:val="0"/>
        <w:spacing w:line="560" w:lineRule="atLeast"/>
        <w:jc w:val="center"/>
        <w:textAlignment w:val="auto"/>
        <w:rPr>
          <w:rFonts w:hint="eastAsia" w:ascii="黑体" w:hAnsi="黑体" w:eastAsia="黑体" w:cs="黑体"/>
          <w:b w:val="0"/>
          <w:bCs/>
          <w:color w:val="auto"/>
          <w:sz w:val="32"/>
          <w:szCs w:val="32"/>
          <w:lang w:eastAsia="zh-CN"/>
        </w:rPr>
      </w:pPr>
    </w:p>
    <w:p>
      <w:pPr>
        <w:keepNext w:val="0"/>
        <w:keepLines w:val="0"/>
        <w:pageBreakBefore w:val="0"/>
        <w:widowControl w:val="0"/>
        <w:numPr>
          <w:ilvl w:val="0"/>
          <w:numId w:val="0"/>
        </w:numPr>
        <w:kinsoku/>
        <w:wordWrap/>
        <w:overflowPunct w:val="0"/>
        <w:topLinePunct w:val="0"/>
        <w:autoSpaceDE/>
        <w:autoSpaceDN/>
        <w:bidi w:val="0"/>
        <w:adjustRightInd/>
        <w:snapToGrid w:val="0"/>
        <w:spacing w:line="560" w:lineRule="atLeast"/>
        <w:jc w:val="center"/>
        <w:textAlignment w:val="auto"/>
        <w:rPr>
          <w:rFonts w:hint="eastAsia" w:ascii="黑体" w:hAnsi="黑体" w:eastAsia="黑体" w:cs="黑体"/>
          <w:b w:val="0"/>
          <w:bCs/>
          <w:color w:val="auto"/>
          <w:sz w:val="32"/>
          <w:szCs w:val="32"/>
        </w:rPr>
      </w:pPr>
      <w:r>
        <w:rPr>
          <w:rFonts w:hint="eastAsia" w:ascii="黑体" w:hAnsi="黑体" w:eastAsia="黑体" w:cs="黑体"/>
          <w:b w:val="0"/>
          <w:bCs/>
          <w:color w:val="auto"/>
          <w:sz w:val="32"/>
          <w:szCs w:val="32"/>
          <w:lang w:eastAsia="zh-CN"/>
        </w:rPr>
        <w:t>第一章</w:t>
      </w:r>
      <w:r>
        <w:rPr>
          <w:rFonts w:hint="eastAsia" w:ascii="黑体" w:hAnsi="黑体" w:eastAsia="黑体" w:cs="黑体"/>
          <w:b w:val="0"/>
          <w:bCs/>
          <w:color w:val="auto"/>
          <w:sz w:val="32"/>
          <w:szCs w:val="32"/>
          <w:lang w:val="en-US" w:eastAsia="zh-CN"/>
        </w:rPr>
        <w:t>　</w:t>
      </w:r>
      <w:r>
        <w:rPr>
          <w:rFonts w:hint="eastAsia" w:ascii="黑体" w:hAnsi="黑体" w:eastAsia="黑体" w:cs="黑体"/>
          <w:b w:val="0"/>
          <w:bCs/>
          <w:color w:val="auto"/>
          <w:sz w:val="32"/>
          <w:szCs w:val="32"/>
        </w:rPr>
        <w:t>总</w:t>
      </w:r>
      <w:r>
        <w:rPr>
          <w:rFonts w:hint="eastAsia" w:ascii="黑体" w:hAnsi="黑体" w:eastAsia="黑体" w:cs="黑体"/>
          <w:b w:val="0"/>
          <w:bCs/>
          <w:color w:val="auto"/>
          <w:sz w:val="32"/>
          <w:szCs w:val="32"/>
          <w:lang w:val="en-US" w:eastAsia="zh-CN"/>
        </w:rPr>
        <w:t>　</w:t>
      </w:r>
      <w:r>
        <w:rPr>
          <w:rFonts w:hint="eastAsia" w:ascii="黑体" w:hAnsi="黑体" w:eastAsia="黑体" w:cs="黑体"/>
          <w:b w:val="0"/>
          <w:bCs/>
          <w:color w:val="auto"/>
          <w:sz w:val="32"/>
          <w:szCs w:val="32"/>
        </w:rPr>
        <w:t>则</w:t>
      </w:r>
    </w:p>
    <w:p>
      <w:pPr>
        <w:keepNext w:val="0"/>
        <w:keepLines w:val="0"/>
        <w:pageBreakBefore w:val="0"/>
        <w:widowControl w:val="0"/>
        <w:kinsoku/>
        <w:wordWrap/>
        <w:overflowPunct w:val="0"/>
        <w:topLinePunct w:val="0"/>
        <w:autoSpaceDE/>
        <w:autoSpaceDN/>
        <w:bidi w:val="0"/>
        <w:adjustRightInd/>
        <w:snapToGrid w:val="0"/>
        <w:spacing w:line="560" w:lineRule="atLeast"/>
        <w:ind w:firstLine="643" w:firstLineChars="200"/>
        <w:jc w:val="both"/>
        <w:textAlignment w:val="auto"/>
        <w:rPr>
          <w:rFonts w:hint="default" w:ascii="Times New Roman" w:hAnsi="Times New Roman" w:eastAsia="仿宋_GB2312" w:cs="Times New Roman"/>
          <w:b/>
          <w:bCs/>
          <w:color w:val="auto"/>
          <w:sz w:val="32"/>
          <w:szCs w:val="32"/>
        </w:rPr>
      </w:pPr>
    </w:p>
    <w:p>
      <w:pPr>
        <w:keepNext w:val="0"/>
        <w:keepLines w:val="0"/>
        <w:pageBreakBefore w:val="0"/>
        <w:widowControl w:val="0"/>
        <w:kinsoku/>
        <w:wordWrap/>
        <w:overflowPunct w:val="0"/>
        <w:topLinePunct w:val="0"/>
        <w:autoSpaceDE/>
        <w:autoSpaceDN/>
        <w:bidi w:val="0"/>
        <w:adjustRightInd/>
        <w:snapToGrid w:val="0"/>
        <w:spacing w:line="560" w:lineRule="atLeast"/>
        <w:ind w:firstLine="640" w:firstLineChars="200"/>
        <w:jc w:val="both"/>
        <w:textAlignment w:val="auto"/>
        <w:rPr>
          <w:rFonts w:hint="default" w:ascii="Times New Roman" w:hAnsi="Times New Roman" w:eastAsia="仿宋_GB2312" w:cs="Times New Roman"/>
          <w:color w:val="auto"/>
          <w:sz w:val="32"/>
          <w:szCs w:val="32"/>
        </w:rPr>
      </w:pPr>
      <w:r>
        <w:rPr>
          <w:rFonts w:hint="eastAsia" w:ascii="黑体" w:hAnsi="黑体" w:eastAsia="黑体" w:cs="黑体"/>
          <w:b w:val="0"/>
          <w:bCs w:val="0"/>
          <w:color w:val="auto"/>
          <w:sz w:val="32"/>
          <w:szCs w:val="32"/>
        </w:rPr>
        <w:t>第一条</w:t>
      </w:r>
      <w:r>
        <w:rPr>
          <w:rFonts w:hint="eastAsia" w:ascii="黑体" w:hAnsi="黑体" w:eastAsia="黑体" w:cs="黑体"/>
          <w:b w:val="0"/>
          <w:bCs w:val="0"/>
          <w:color w:val="auto"/>
          <w:sz w:val="32"/>
          <w:szCs w:val="32"/>
          <w:lang w:val="en-US" w:eastAsia="zh-CN"/>
        </w:rPr>
        <w:t>　</w:t>
      </w:r>
      <w:r>
        <w:rPr>
          <w:rFonts w:hint="default" w:ascii="Times New Roman" w:hAnsi="Times New Roman" w:eastAsia="仿宋_GB2312" w:cs="Times New Roman"/>
          <w:color w:val="auto"/>
          <w:sz w:val="32"/>
          <w:szCs w:val="32"/>
          <w:lang w:eastAsia="zh-CN"/>
        </w:rPr>
        <w:t>为深入贯彻落实国家和云南省关于提升原始创新能力</w:t>
      </w:r>
      <w:r>
        <w:rPr>
          <w:rFonts w:hint="default" w:ascii="Times New Roman" w:hAnsi="Times New Roman" w:eastAsia="仿宋_GB2312" w:cs="Times New Roman"/>
          <w:color w:val="auto"/>
          <w:sz w:val="32"/>
          <w:szCs w:val="32"/>
          <w:lang w:val="en-US" w:eastAsia="zh-CN"/>
        </w:rPr>
        <w:t>和科技自立自强的要求，</w:t>
      </w:r>
      <w:r>
        <w:rPr>
          <w:rFonts w:hint="default" w:ascii="Times New Roman" w:hAnsi="Times New Roman" w:eastAsia="仿宋_GB2312" w:cs="Times New Roman"/>
          <w:color w:val="auto"/>
          <w:sz w:val="32"/>
          <w:szCs w:val="32"/>
          <w:lang w:eastAsia="zh-CN"/>
        </w:rPr>
        <w:t>拓宽基础研究投入渠道，</w:t>
      </w:r>
      <w:r>
        <w:rPr>
          <w:rFonts w:hint="default" w:ascii="Times New Roman" w:hAnsi="Times New Roman" w:eastAsia="仿宋_GB2312" w:cs="Times New Roman"/>
          <w:color w:val="auto"/>
          <w:sz w:val="32"/>
          <w:szCs w:val="32"/>
        </w:rPr>
        <w:t>规范</w:t>
      </w:r>
      <w:r>
        <w:rPr>
          <w:rFonts w:hint="default" w:ascii="Times New Roman" w:hAnsi="Times New Roman" w:eastAsia="仿宋_GB2312" w:cs="Times New Roman"/>
          <w:color w:val="auto"/>
          <w:sz w:val="32"/>
          <w:szCs w:val="32"/>
          <w:highlight w:val="none"/>
        </w:rPr>
        <w:t>云南</w:t>
      </w:r>
      <w:r>
        <w:rPr>
          <w:rFonts w:hint="default" w:ascii="Times New Roman" w:hAnsi="Times New Roman" w:eastAsia="仿宋_GB2312" w:cs="Times New Roman"/>
          <w:color w:val="auto"/>
          <w:spacing w:val="6"/>
          <w:sz w:val="32"/>
          <w:szCs w:val="32"/>
          <w:highlight w:val="none"/>
        </w:rPr>
        <w:t>省基础研究应用基础研究联合专项（以下简称联合专项）管理，</w:t>
      </w:r>
      <w:r>
        <w:rPr>
          <w:rFonts w:hint="default" w:ascii="Times New Roman" w:hAnsi="Times New Roman" w:eastAsia="仿宋_GB2312" w:cs="Times New Roman"/>
          <w:color w:val="auto"/>
          <w:sz w:val="32"/>
          <w:szCs w:val="32"/>
          <w:highlight w:val="none"/>
          <w:lang w:eastAsia="zh-CN"/>
        </w:rPr>
        <w:t>根据《云南省人民政府关于印发云南省财政科技计划（专项、基金等）管理改革方案的通知》（云政发〔2016〕21号）、《云南省人民政府关于进一步加强基础科学研究的实施意见》（云政发〔2019〕9号）的要求，</w:t>
      </w:r>
      <w:r>
        <w:rPr>
          <w:rFonts w:hint="default" w:ascii="Times New Roman" w:hAnsi="Times New Roman" w:eastAsia="仿宋_GB2312" w:cs="Times New Roman"/>
          <w:color w:val="auto"/>
          <w:sz w:val="32"/>
          <w:szCs w:val="32"/>
        </w:rPr>
        <w:t>结合我省实际，制定本办法。</w:t>
      </w:r>
    </w:p>
    <w:p>
      <w:pPr>
        <w:keepNext w:val="0"/>
        <w:keepLines w:val="0"/>
        <w:pageBreakBefore w:val="0"/>
        <w:widowControl w:val="0"/>
        <w:kinsoku/>
        <w:wordWrap/>
        <w:overflowPunct w:val="0"/>
        <w:topLinePunct w:val="0"/>
        <w:autoSpaceDE/>
        <w:autoSpaceDN/>
        <w:bidi w:val="0"/>
        <w:adjustRightInd/>
        <w:snapToGrid w:val="0"/>
        <w:spacing w:line="560" w:lineRule="atLeast"/>
        <w:ind w:firstLine="640" w:firstLineChars="200"/>
        <w:jc w:val="both"/>
        <w:textAlignment w:val="auto"/>
        <w:rPr>
          <w:rFonts w:hint="default" w:ascii="Times New Roman" w:hAnsi="Times New Roman" w:eastAsia="仿宋_GB2312" w:cs="Times New Roman"/>
          <w:color w:val="auto"/>
          <w:sz w:val="32"/>
          <w:szCs w:val="32"/>
        </w:rPr>
      </w:pPr>
      <w:r>
        <w:rPr>
          <w:rFonts w:hint="default" w:ascii="黑体" w:hAnsi="黑体" w:eastAsia="黑体" w:cs="黑体"/>
          <w:b w:val="0"/>
          <w:bCs w:val="0"/>
          <w:color w:val="auto"/>
          <w:sz w:val="32"/>
          <w:szCs w:val="32"/>
        </w:rPr>
        <w:t>第二条</w:t>
      </w:r>
      <w:r>
        <w:rPr>
          <w:rFonts w:hint="eastAsia" w:ascii="黑体" w:hAnsi="黑体" w:eastAsia="黑体" w:cs="黑体"/>
          <w:b w:val="0"/>
          <w:bCs w:val="0"/>
          <w:color w:val="auto"/>
          <w:sz w:val="32"/>
          <w:szCs w:val="32"/>
          <w:lang w:val="en-US" w:eastAsia="zh-CN"/>
        </w:rPr>
        <w:t>　</w:t>
      </w:r>
      <w:r>
        <w:rPr>
          <w:rFonts w:hint="default" w:ascii="Times New Roman" w:hAnsi="Times New Roman" w:eastAsia="仿宋_GB2312" w:cs="Times New Roman"/>
          <w:color w:val="auto"/>
          <w:sz w:val="32"/>
          <w:szCs w:val="32"/>
        </w:rPr>
        <w:t>联合专项是指由云南省科学技术厅（以下简称省科技厅）与联合资助方（以下简称联合单位）在商定的科学与技术领域内共同支持基础研究应用基础研究的专项。</w:t>
      </w:r>
    </w:p>
    <w:p>
      <w:pPr>
        <w:keepNext w:val="0"/>
        <w:keepLines w:val="0"/>
        <w:pageBreakBefore w:val="0"/>
        <w:widowControl w:val="0"/>
        <w:kinsoku/>
        <w:wordWrap/>
        <w:overflowPunct w:val="0"/>
        <w:topLinePunct w:val="0"/>
        <w:autoSpaceDE/>
        <w:autoSpaceDN/>
        <w:bidi w:val="0"/>
        <w:adjustRightInd/>
        <w:snapToGrid w:val="0"/>
        <w:spacing w:line="560" w:lineRule="atLeast"/>
        <w:ind w:firstLine="640" w:firstLineChars="200"/>
        <w:jc w:val="both"/>
        <w:textAlignment w:val="auto"/>
        <w:rPr>
          <w:rFonts w:hint="default" w:ascii="Times New Roman" w:hAnsi="Times New Roman" w:eastAsia="仿宋_GB2312" w:cs="Times New Roman"/>
          <w:color w:val="auto"/>
          <w:sz w:val="32"/>
          <w:szCs w:val="32"/>
        </w:rPr>
      </w:pPr>
      <w:r>
        <w:rPr>
          <w:rFonts w:hint="default" w:ascii="黑体" w:hAnsi="黑体" w:eastAsia="黑体" w:cs="黑体"/>
          <w:b w:val="0"/>
          <w:bCs w:val="0"/>
          <w:color w:val="auto"/>
          <w:sz w:val="32"/>
          <w:szCs w:val="32"/>
        </w:rPr>
        <w:t>第三条</w:t>
      </w:r>
      <w:r>
        <w:rPr>
          <w:rFonts w:hint="eastAsia" w:ascii="黑体" w:hAnsi="黑体" w:eastAsia="黑体" w:cs="黑体"/>
          <w:b w:val="0"/>
          <w:bCs w:val="0"/>
          <w:color w:val="auto"/>
          <w:sz w:val="32"/>
          <w:szCs w:val="32"/>
          <w:lang w:val="en-US" w:eastAsia="zh-CN"/>
        </w:rPr>
        <w:t>　</w:t>
      </w:r>
      <w:r>
        <w:rPr>
          <w:rFonts w:hint="default" w:ascii="Times New Roman" w:hAnsi="Times New Roman" w:eastAsia="仿宋_GB2312" w:cs="Times New Roman"/>
          <w:color w:val="auto"/>
          <w:sz w:val="32"/>
          <w:szCs w:val="32"/>
        </w:rPr>
        <w:t>联合专项旨在发挥</w:t>
      </w:r>
      <w:r>
        <w:rPr>
          <w:rFonts w:hint="default" w:ascii="Times New Roman" w:hAnsi="Times New Roman" w:eastAsia="仿宋_GB2312" w:cs="Times New Roman"/>
          <w:color w:val="auto"/>
          <w:sz w:val="32"/>
          <w:szCs w:val="32"/>
          <w:lang w:eastAsia="zh-CN"/>
        </w:rPr>
        <w:t>政府</w:t>
      </w:r>
      <w:r>
        <w:rPr>
          <w:rFonts w:hint="default" w:ascii="Times New Roman" w:hAnsi="Times New Roman" w:eastAsia="仿宋_GB2312" w:cs="Times New Roman"/>
          <w:color w:val="auto"/>
          <w:sz w:val="32"/>
          <w:szCs w:val="32"/>
        </w:rPr>
        <w:t>的导向作用，引导与整合社会资源投入基础研究应用基础研究，促进有关部门、企业与高校、科研机构的合作，培育科学与技术人才，推动我省相关领域、行业、区域自主创新能力的提升。</w:t>
      </w:r>
    </w:p>
    <w:p>
      <w:pPr>
        <w:keepNext w:val="0"/>
        <w:keepLines w:val="0"/>
        <w:pageBreakBefore w:val="0"/>
        <w:widowControl w:val="0"/>
        <w:kinsoku/>
        <w:wordWrap/>
        <w:overflowPunct w:val="0"/>
        <w:topLinePunct w:val="0"/>
        <w:autoSpaceDE/>
        <w:autoSpaceDN/>
        <w:bidi w:val="0"/>
        <w:adjustRightInd/>
        <w:snapToGrid w:val="0"/>
        <w:spacing w:line="560" w:lineRule="atLeast"/>
        <w:jc w:val="both"/>
        <w:textAlignment w:val="auto"/>
        <w:rPr>
          <w:rFonts w:hint="default" w:ascii="Times New Roman" w:hAnsi="Times New Roman" w:eastAsia="仿宋_GB2312" w:cs="Times New Roman"/>
          <w:b/>
          <w:color w:val="auto"/>
          <w:sz w:val="32"/>
          <w:szCs w:val="32"/>
        </w:rPr>
      </w:pPr>
    </w:p>
    <w:p>
      <w:pPr>
        <w:keepNext w:val="0"/>
        <w:keepLines w:val="0"/>
        <w:pageBreakBefore w:val="0"/>
        <w:widowControl w:val="0"/>
        <w:numPr>
          <w:ilvl w:val="0"/>
          <w:numId w:val="0"/>
        </w:numPr>
        <w:kinsoku/>
        <w:wordWrap/>
        <w:overflowPunct w:val="0"/>
        <w:topLinePunct w:val="0"/>
        <w:autoSpaceDE/>
        <w:autoSpaceDN/>
        <w:bidi w:val="0"/>
        <w:adjustRightInd/>
        <w:snapToGrid w:val="0"/>
        <w:spacing w:line="560" w:lineRule="atLeast"/>
        <w:jc w:val="center"/>
        <w:textAlignment w:val="auto"/>
        <w:rPr>
          <w:rFonts w:hint="default" w:ascii="黑体" w:hAnsi="黑体" w:eastAsia="黑体" w:cs="黑体"/>
          <w:b w:val="0"/>
          <w:bCs/>
          <w:color w:val="auto"/>
          <w:sz w:val="32"/>
          <w:szCs w:val="32"/>
          <w:lang w:eastAsia="zh-CN"/>
        </w:rPr>
      </w:pPr>
      <w:r>
        <w:rPr>
          <w:rFonts w:hint="default" w:ascii="黑体" w:hAnsi="黑体" w:eastAsia="黑体" w:cs="黑体"/>
          <w:b w:val="0"/>
          <w:bCs/>
          <w:color w:val="auto"/>
          <w:sz w:val="32"/>
          <w:szCs w:val="32"/>
          <w:lang w:eastAsia="zh-CN"/>
        </w:rPr>
        <w:t>第二章</w:t>
      </w:r>
      <w:r>
        <w:rPr>
          <w:rFonts w:hint="eastAsia" w:ascii="黑体" w:hAnsi="黑体" w:eastAsia="黑体" w:cs="黑体"/>
          <w:b w:val="0"/>
          <w:bCs/>
          <w:color w:val="auto"/>
          <w:sz w:val="32"/>
          <w:szCs w:val="32"/>
          <w:lang w:val="en-US" w:eastAsia="zh-CN"/>
        </w:rPr>
        <w:t>　</w:t>
      </w:r>
      <w:r>
        <w:rPr>
          <w:rFonts w:hint="default" w:ascii="黑体" w:hAnsi="黑体" w:eastAsia="黑体" w:cs="黑体"/>
          <w:b w:val="0"/>
          <w:bCs/>
          <w:color w:val="auto"/>
          <w:sz w:val="32"/>
          <w:szCs w:val="32"/>
          <w:lang w:eastAsia="zh-CN"/>
        </w:rPr>
        <w:t>专项设立</w:t>
      </w:r>
    </w:p>
    <w:p>
      <w:pPr>
        <w:keepNext w:val="0"/>
        <w:keepLines w:val="0"/>
        <w:pageBreakBefore w:val="0"/>
        <w:widowControl w:val="0"/>
        <w:kinsoku/>
        <w:wordWrap/>
        <w:overflowPunct w:val="0"/>
        <w:topLinePunct w:val="0"/>
        <w:autoSpaceDE/>
        <w:autoSpaceDN/>
        <w:bidi w:val="0"/>
        <w:adjustRightInd/>
        <w:snapToGrid w:val="0"/>
        <w:spacing w:line="560" w:lineRule="atLeast"/>
        <w:ind w:firstLine="643" w:firstLineChars="200"/>
        <w:jc w:val="both"/>
        <w:textAlignment w:val="auto"/>
        <w:rPr>
          <w:rFonts w:hint="default" w:ascii="Times New Roman" w:hAnsi="Times New Roman" w:eastAsia="仿宋_GB2312" w:cs="Times New Roman"/>
          <w:b/>
          <w:bCs/>
          <w:color w:val="auto"/>
          <w:sz w:val="32"/>
          <w:szCs w:val="32"/>
        </w:rPr>
      </w:pPr>
    </w:p>
    <w:p>
      <w:pPr>
        <w:keepNext w:val="0"/>
        <w:keepLines w:val="0"/>
        <w:pageBreakBefore w:val="0"/>
        <w:widowControl w:val="0"/>
        <w:kinsoku/>
        <w:wordWrap/>
        <w:overflowPunct w:val="0"/>
        <w:topLinePunct w:val="0"/>
        <w:autoSpaceDE/>
        <w:autoSpaceDN/>
        <w:bidi w:val="0"/>
        <w:adjustRightInd/>
        <w:snapToGrid w:val="0"/>
        <w:spacing w:line="560" w:lineRule="atLeast"/>
        <w:ind w:firstLine="640" w:firstLineChars="200"/>
        <w:jc w:val="both"/>
        <w:textAlignment w:val="auto"/>
        <w:rPr>
          <w:rFonts w:hint="default" w:ascii="Times New Roman" w:hAnsi="Times New Roman" w:eastAsia="仿宋_GB2312" w:cs="Times New Roman"/>
          <w:color w:val="auto"/>
          <w:sz w:val="32"/>
          <w:szCs w:val="32"/>
        </w:rPr>
      </w:pPr>
      <w:r>
        <w:rPr>
          <w:rFonts w:hint="default" w:ascii="黑体" w:hAnsi="黑体" w:eastAsia="黑体" w:cs="黑体"/>
          <w:b w:val="0"/>
          <w:bCs w:val="0"/>
          <w:color w:val="auto"/>
          <w:sz w:val="32"/>
          <w:szCs w:val="32"/>
        </w:rPr>
        <w:t>第四条</w:t>
      </w:r>
      <w:r>
        <w:rPr>
          <w:rFonts w:hint="eastAsia" w:ascii="黑体" w:hAnsi="黑体" w:eastAsia="黑体" w:cs="黑体"/>
          <w:b w:val="0"/>
          <w:bCs w:val="0"/>
          <w:color w:val="auto"/>
          <w:sz w:val="32"/>
          <w:szCs w:val="32"/>
          <w:lang w:val="en-US" w:eastAsia="zh-CN"/>
        </w:rPr>
        <w:t>　</w:t>
      </w:r>
      <w:r>
        <w:rPr>
          <w:rFonts w:hint="default" w:ascii="Times New Roman" w:hAnsi="Times New Roman" w:eastAsia="仿宋_GB2312" w:cs="Times New Roman"/>
          <w:color w:val="auto"/>
          <w:sz w:val="32"/>
          <w:szCs w:val="32"/>
        </w:rPr>
        <w:t>联合专项根据云南省社会经济发展重大需求，按照“自愿参与、友好协商、共同推进”的原则，经充分调研意向、多方沟通协商、共同签订协议等流程设立。</w:t>
      </w:r>
    </w:p>
    <w:p>
      <w:pPr>
        <w:keepNext w:val="0"/>
        <w:keepLines w:val="0"/>
        <w:pageBreakBefore w:val="0"/>
        <w:widowControl w:val="0"/>
        <w:kinsoku/>
        <w:wordWrap/>
        <w:overflowPunct w:val="0"/>
        <w:topLinePunct w:val="0"/>
        <w:autoSpaceDE/>
        <w:autoSpaceDN/>
        <w:bidi w:val="0"/>
        <w:adjustRightInd/>
        <w:snapToGrid w:val="0"/>
        <w:spacing w:line="560" w:lineRule="atLeast"/>
        <w:ind w:firstLine="640" w:firstLineChars="200"/>
        <w:jc w:val="both"/>
        <w:textAlignment w:val="auto"/>
        <w:rPr>
          <w:rFonts w:hint="default" w:ascii="Times New Roman" w:hAnsi="Times New Roman" w:eastAsia="仿宋_GB2312" w:cs="Times New Roman"/>
          <w:color w:val="auto"/>
          <w:sz w:val="32"/>
          <w:szCs w:val="32"/>
        </w:rPr>
      </w:pPr>
      <w:r>
        <w:rPr>
          <w:rFonts w:hint="default" w:ascii="黑体" w:hAnsi="黑体" w:eastAsia="黑体" w:cs="黑体"/>
          <w:b w:val="0"/>
          <w:bCs w:val="0"/>
          <w:color w:val="auto"/>
          <w:sz w:val="32"/>
          <w:szCs w:val="32"/>
        </w:rPr>
        <w:t>第</w:t>
      </w:r>
      <w:r>
        <w:rPr>
          <w:rFonts w:hint="default" w:ascii="黑体" w:hAnsi="黑体" w:eastAsia="黑体" w:cs="黑体"/>
          <w:b w:val="0"/>
          <w:bCs w:val="0"/>
          <w:color w:val="auto"/>
          <w:sz w:val="32"/>
          <w:szCs w:val="32"/>
          <w:lang w:eastAsia="zh-CN"/>
        </w:rPr>
        <w:t>五</w:t>
      </w:r>
      <w:r>
        <w:rPr>
          <w:rFonts w:hint="default" w:ascii="黑体" w:hAnsi="黑体" w:eastAsia="黑体" w:cs="黑体"/>
          <w:b w:val="0"/>
          <w:bCs w:val="0"/>
          <w:color w:val="auto"/>
          <w:sz w:val="32"/>
          <w:szCs w:val="32"/>
        </w:rPr>
        <w:t>条</w:t>
      </w:r>
      <w:r>
        <w:rPr>
          <w:rFonts w:hint="eastAsia" w:ascii="黑体" w:hAnsi="黑体" w:eastAsia="黑体" w:cs="黑体"/>
          <w:b w:val="0"/>
          <w:bCs w:val="0"/>
          <w:color w:val="auto"/>
          <w:sz w:val="32"/>
          <w:szCs w:val="32"/>
          <w:lang w:val="en-US" w:eastAsia="zh-CN"/>
        </w:rPr>
        <w:t>　</w:t>
      </w:r>
      <w:r>
        <w:rPr>
          <w:rFonts w:hint="default" w:ascii="Times New Roman" w:hAnsi="Times New Roman" w:eastAsia="仿宋_GB2312" w:cs="Times New Roman"/>
          <w:color w:val="auto"/>
          <w:sz w:val="32"/>
          <w:szCs w:val="32"/>
        </w:rPr>
        <w:t>调研意向</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省科技厅根据需求开展联合专项设立意向的调研，根据调研结果初步确定设立的联合单位。</w:t>
      </w:r>
    </w:p>
    <w:p>
      <w:pPr>
        <w:keepNext w:val="0"/>
        <w:keepLines w:val="0"/>
        <w:pageBreakBefore w:val="0"/>
        <w:widowControl w:val="0"/>
        <w:kinsoku/>
        <w:wordWrap/>
        <w:overflowPunct w:val="0"/>
        <w:topLinePunct w:val="0"/>
        <w:autoSpaceDE/>
        <w:autoSpaceDN/>
        <w:bidi w:val="0"/>
        <w:adjustRightInd/>
        <w:snapToGrid w:val="0"/>
        <w:spacing w:line="560" w:lineRule="atLeast"/>
        <w:ind w:firstLine="640" w:firstLineChars="200"/>
        <w:jc w:val="both"/>
        <w:textAlignment w:val="auto"/>
        <w:rPr>
          <w:rFonts w:hint="default" w:ascii="Times New Roman" w:hAnsi="Times New Roman" w:eastAsia="仿宋_GB2312" w:cs="Times New Roman"/>
          <w:color w:val="auto"/>
          <w:sz w:val="32"/>
          <w:szCs w:val="32"/>
        </w:rPr>
      </w:pPr>
      <w:r>
        <w:rPr>
          <w:rFonts w:hint="default" w:ascii="黑体" w:hAnsi="黑体" w:eastAsia="黑体" w:cs="黑体"/>
          <w:b w:val="0"/>
          <w:bCs w:val="0"/>
          <w:color w:val="auto"/>
          <w:sz w:val="32"/>
          <w:szCs w:val="32"/>
          <w:lang w:eastAsia="zh-CN"/>
        </w:rPr>
        <w:t>第六条</w:t>
      </w:r>
      <w:r>
        <w:rPr>
          <w:rFonts w:hint="eastAsia" w:ascii="Times New Roman" w:hAnsi="Times New Roman" w:eastAsia="仿宋_GB2312" w:cs="Times New Roman"/>
          <w:b/>
          <w:bCs/>
          <w:color w:val="auto"/>
          <w:sz w:val="32"/>
          <w:szCs w:val="32"/>
          <w:lang w:val="en-US" w:eastAsia="zh-CN"/>
        </w:rPr>
        <w:t>　</w:t>
      </w:r>
      <w:r>
        <w:rPr>
          <w:rFonts w:hint="default" w:ascii="Times New Roman" w:hAnsi="Times New Roman" w:eastAsia="仿宋_GB2312" w:cs="Times New Roman"/>
          <w:color w:val="auto"/>
          <w:sz w:val="32"/>
          <w:szCs w:val="32"/>
        </w:rPr>
        <w:t>沟通协商。省科技厅与联合单位就联合专项设立的出资方式、出资额度、支持领域、项目设置、资金使用、组织实施等方面进行友好协商，达成合作共识。</w:t>
      </w:r>
    </w:p>
    <w:p>
      <w:pPr>
        <w:keepNext w:val="0"/>
        <w:keepLines w:val="0"/>
        <w:pageBreakBefore w:val="0"/>
        <w:widowControl w:val="0"/>
        <w:kinsoku/>
        <w:wordWrap/>
        <w:overflowPunct w:val="0"/>
        <w:topLinePunct w:val="0"/>
        <w:autoSpaceDE/>
        <w:autoSpaceDN/>
        <w:bidi w:val="0"/>
        <w:adjustRightInd/>
        <w:snapToGrid w:val="0"/>
        <w:spacing w:line="560" w:lineRule="atLeast"/>
        <w:ind w:firstLine="640" w:firstLineChars="200"/>
        <w:jc w:val="both"/>
        <w:textAlignment w:val="auto"/>
        <w:rPr>
          <w:rFonts w:hint="default" w:ascii="Times New Roman" w:hAnsi="Times New Roman" w:eastAsia="仿宋_GB2312" w:cs="Times New Roman"/>
          <w:color w:val="auto"/>
          <w:sz w:val="32"/>
          <w:szCs w:val="32"/>
        </w:rPr>
      </w:pPr>
      <w:r>
        <w:rPr>
          <w:rFonts w:hint="default" w:ascii="黑体" w:hAnsi="黑体" w:eastAsia="黑体" w:cs="黑体"/>
          <w:b w:val="0"/>
          <w:bCs w:val="0"/>
          <w:color w:val="auto"/>
          <w:sz w:val="32"/>
          <w:szCs w:val="32"/>
          <w:lang w:eastAsia="zh-CN"/>
        </w:rPr>
        <w:t>第七条</w:t>
      </w:r>
      <w:r>
        <w:rPr>
          <w:rFonts w:hint="eastAsia" w:ascii="Times New Roman" w:hAnsi="Times New Roman" w:eastAsia="仿宋_GB2312" w:cs="Times New Roman"/>
          <w:b/>
          <w:bCs/>
          <w:color w:val="auto"/>
          <w:sz w:val="32"/>
          <w:szCs w:val="32"/>
          <w:lang w:val="en-US" w:eastAsia="zh-CN"/>
        </w:rPr>
        <w:t>　</w:t>
      </w:r>
      <w:r>
        <w:rPr>
          <w:rFonts w:hint="default" w:ascii="Times New Roman" w:hAnsi="Times New Roman" w:eastAsia="仿宋_GB2312" w:cs="Times New Roman"/>
          <w:color w:val="auto"/>
          <w:sz w:val="32"/>
          <w:szCs w:val="32"/>
        </w:rPr>
        <w:t>签订协议。省科技厅与联合单位签订联合资助协议，联合专项实施中的重大问题由省科技厅与联合单位共同研究决定。协议书签订后，联合专项正式成立，并向社会公布。</w:t>
      </w:r>
    </w:p>
    <w:p>
      <w:pPr>
        <w:keepNext w:val="0"/>
        <w:keepLines w:val="0"/>
        <w:pageBreakBefore w:val="0"/>
        <w:widowControl w:val="0"/>
        <w:kinsoku/>
        <w:wordWrap/>
        <w:overflowPunct w:val="0"/>
        <w:topLinePunct w:val="0"/>
        <w:autoSpaceDE/>
        <w:autoSpaceDN/>
        <w:bidi w:val="0"/>
        <w:adjustRightInd/>
        <w:snapToGrid w:val="0"/>
        <w:spacing w:line="560" w:lineRule="atLeast"/>
        <w:ind w:firstLine="640" w:firstLineChars="200"/>
        <w:jc w:val="both"/>
        <w:textAlignment w:val="auto"/>
        <w:rPr>
          <w:rFonts w:hint="default" w:ascii="Times New Roman" w:hAnsi="Times New Roman" w:eastAsia="仿宋_GB2312" w:cs="Times New Roman"/>
          <w:color w:val="auto"/>
          <w:sz w:val="32"/>
          <w:szCs w:val="32"/>
          <w:lang w:eastAsia="zh-CN"/>
        </w:rPr>
      </w:pPr>
      <w:r>
        <w:rPr>
          <w:rFonts w:hint="default" w:ascii="黑体" w:hAnsi="黑体" w:eastAsia="黑体" w:cs="黑体"/>
          <w:b w:val="0"/>
          <w:bCs w:val="0"/>
          <w:color w:val="auto"/>
          <w:sz w:val="32"/>
          <w:szCs w:val="32"/>
          <w:lang w:eastAsia="zh-CN"/>
        </w:rPr>
        <w:t>第八条</w:t>
      </w:r>
      <w:r>
        <w:rPr>
          <w:rFonts w:hint="eastAsia" w:ascii="黑体" w:hAnsi="黑体" w:eastAsia="黑体" w:cs="黑体"/>
          <w:b w:val="0"/>
          <w:bCs w:val="0"/>
          <w:color w:val="auto"/>
          <w:sz w:val="32"/>
          <w:szCs w:val="32"/>
          <w:lang w:val="en-US" w:eastAsia="zh-CN"/>
        </w:rPr>
        <w:t>　</w:t>
      </w:r>
      <w:r>
        <w:rPr>
          <w:rFonts w:hint="default" w:ascii="Times New Roman" w:hAnsi="Times New Roman" w:eastAsia="仿宋_GB2312" w:cs="Times New Roman"/>
          <w:color w:val="auto"/>
          <w:sz w:val="32"/>
          <w:szCs w:val="32"/>
          <w:lang w:eastAsia="zh-CN"/>
        </w:rPr>
        <w:t>专项</w:t>
      </w:r>
      <w:r>
        <w:rPr>
          <w:rFonts w:hint="default" w:ascii="Times New Roman" w:hAnsi="Times New Roman" w:eastAsia="仿宋_GB2312" w:cs="Times New Roman"/>
          <w:color w:val="auto"/>
          <w:sz w:val="32"/>
          <w:szCs w:val="32"/>
        </w:rPr>
        <w:t>资金由省科技厅和联合单位共同出资</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联合单位</w:t>
      </w:r>
      <w:r>
        <w:rPr>
          <w:rFonts w:hint="default" w:ascii="Times New Roman" w:hAnsi="Times New Roman" w:eastAsia="仿宋_GB2312" w:cs="Times New Roman"/>
          <w:color w:val="auto"/>
          <w:sz w:val="32"/>
          <w:szCs w:val="32"/>
          <w:lang w:eastAsia="zh-CN"/>
        </w:rPr>
        <w:t>出资额一般</w:t>
      </w:r>
      <w:r>
        <w:rPr>
          <w:rFonts w:hint="default" w:ascii="Times New Roman" w:hAnsi="Times New Roman" w:eastAsia="仿宋_GB2312" w:cs="Times New Roman"/>
          <w:color w:val="auto"/>
          <w:sz w:val="32"/>
          <w:szCs w:val="32"/>
        </w:rPr>
        <w:t>不低于</w:t>
      </w:r>
      <w:r>
        <w:rPr>
          <w:rFonts w:hint="default" w:ascii="Times New Roman" w:hAnsi="Times New Roman" w:eastAsia="仿宋_GB2312" w:cs="Times New Roman"/>
          <w:color w:val="auto"/>
          <w:sz w:val="32"/>
          <w:szCs w:val="32"/>
          <w:lang w:eastAsia="zh-CN"/>
        </w:rPr>
        <w:t>省级</w:t>
      </w:r>
      <w:r>
        <w:rPr>
          <w:rFonts w:hint="default" w:ascii="Times New Roman" w:hAnsi="Times New Roman" w:eastAsia="仿宋_GB2312" w:cs="Times New Roman"/>
          <w:color w:val="auto"/>
          <w:sz w:val="32"/>
          <w:szCs w:val="32"/>
        </w:rPr>
        <w:t>财政资金的4倍</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联合专项的出资方式和出资金额按双方签订的协议执行。</w:t>
      </w:r>
    </w:p>
    <w:p>
      <w:pPr>
        <w:keepNext w:val="0"/>
        <w:keepLines w:val="0"/>
        <w:pageBreakBefore w:val="0"/>
        <w:widowControl w:val="0"/>
        <w:numPr>
          <w:ilvl w:val="0"/>
          <w:numId w:val="0"/>
        </w:numPr>
        <w:kinsoku/>
        <w:wordWrap/>
        <w:overflowPunct w:val="0"/>
        <w:topLinePunct w:val="0"/>
        <w:autoSpaceDE/>
        <w:autoSpaceDN/>
        <w:bidi w:val="0"/>
        <w:adjustRightInd/>
        <w:snapToGrid w:val="0"/>
        <w:spacing w:line="560" w:lineRule="atLeast"/>
        <w:jc w:val="center"/>
        <w:textAlignment w:val="auto"/>
        <w:rPr>
          <w:rFonts w:hint="default" w:ascii="黑体" w:hAnsi="黑体" w:eastAsia="黑体" w:cs="黑体"/>
          <w:b w:val="0"/>
          <w:bCs/>
          <w:color w:val="auto"/>
          <w:sz w:val="32"/>
          <w:szCs w:val="32"/>
          <w:lang w:eastAsia="zh-CN"/>
        </w:rPr>
      </w:pPr>
    </w:p>
    <w:p>
      <w:pPr>
        <w:keepNext w:val="0"/>
        <w:keepLines w:val="0"/>
        <w:pageBreakBefore w:val="0"/>
        <w:widowControl w:val="0"/>
        <w:numPr>
          <w:ilvl w:val="0"/>
          <w:numId w:val="0"/>
        </w:numPr>
        <w:kinsoku/>
        <w:wordWrap/>
        <w:overflowPunct w:val="0"/>
        <w:topLinePunct w:val="0"/>
        <w:autoSpaceDE/>
        <w:autoSpaceDN/>
        <w:bidi w:val="0"/>
        <w:adjustRightInd/>
        <w:snapToGrid w:val="0"/>
        <w:spacing w:line="560" w:lineRule="atLeast"/>
        <w:jc w:val="center"/>
        <w:textAlignment w:val="auto"/>
        <w:rPr>
          <w:rFonts w:hint="default" w:ascii="黑体" w:hAnsi="黑体" w:eastAsia="黑体" w:cs="黑体"/>
          <w:b w:val="0"/>
          <w:bCs/>
          <w:color w:val="auto"/>
          <w:sz w:val="32"/>
          <w:szCs w:val="32"/>
          <w:lang w:eastAsia="zh-CN"/>
        </w:rPr>
      </w:pPr>
      <w:r>
        <w:rPr>
          <w:rFonts w:hint="default" w:ascii="黑体" w:hAnsi="黑体" w:eastAsia="黑体" w:cs="黑体"/>
          <w:b w:val="0"/>
          <w:bCs/>
          <w:color w:val="auto"/>
          <w:sz w:val="32"/>
          <w:szCs w:val="32"/>
          <w:lang w:eastAsia="zh-CN"/>
        </w:rPr>
        <w:t>第三章</w:t>
      </w:r>
      <w:r>
        <w:rPr>
          <w:rFonts w:hint="eastAsia" w:ascii="黑体" w:hAnsi="黑体" w:eastAsia="黑体" w:cs="黑体"/>
          <w:b w:val="0"/>
          <w:bCs/>
          <w:color w:val="auto"/>
          <w:sz w:val="32"/>
          <w:szCs w:val="32"/>
          <w:lang w:val="en-US" w:eastAsia="zh-CN"/>
        </w:rPr>
        <w:t>　</w:t>
      </w:r>
      <w:r>
        <w:rPr>
          <w:rFonts w:hint="default" w:ascii="黑体" w:hAnsi="黑体" w:eastAsia="黑体" w:cs="黑体"/>
          <w:b w:val="0"/>
          <w:bCs/>
          <w:color w:val="auto"/>
          <w:sz w:val="32"/>
          <w:szCs w:val="32"/>
          <w:lang w:eastAsia="zh-CN"/>
        </w:rPr>
        <w:t>管理方式</w:t>
      </w:r>
    </w:p>
    <w:p>
      <w:pPr>
        <w:keepNext w:val="0"/>
        <w:keepLines w:val="0"/>
        <w:pageBreakBefore w:val="0"/>
        <w:widowControl w:val="0"/>
        <w:kinsoku/>
        <w:wordWrap/>
        <w:overflowPunct w:val="0"/>
        <w:topLinePunct w:val="0"/>
        <w:autoSpaceDE/>
        <w:autoSpaceDN/>
        <w:bidi w:val="0"/>
        <w:adjustRightInd/>
        <w:snapToGrid w:val="0"/>
        <w:spacing w:line="560" w:lineRule="atLeast"/>
        <w:ind w:firstLine="640" w:firstLineChars="200"/>
        <w:jc w:val="both"/>
        <w:textAlignment w:val="auto"/>
        <w:rPr>
          <w:rFonts w:hint="default" w:ascii="黑体" w:hAnsi="黑体" w:eastAsia="黑体" w:cs="黑体"/>
          <w:b w:val="0"/>
          <w:bCs w:val="0"/>
          <w:color w:val="auto"/>
          <w:sz w:val="32"/>
          <w:szCs w:val="32"/>
          <w:lang w:eastAsia="zh-CN"/>
        </w:rPr>
      </w:pPr>
    </w:p>
    <w:p>
      <w:pPr>
        <w:keepNext w:val="0"/>
        <w:keepLines w:val="0"/>
        <w:pageBreakBefore w:val="0"/>
        <w:widowControl w:val="0"/>
        <w:kinsoku/>
        <w:wordWrap/>
        <w:overflowPunct w:val="0"/>
        <w:topLinePunct w:val="0"/>
        <w:autoSpaceDE/>
        <w:autoSpaceDN/>
        <w:bidi w:val="0"/>
        <w:adjustRightInd/>
        <w:snapToGrid w:val="0"/>
        <w:spacing w:line="560" w:lineRule="atLeast"/>
        <w:ind w:firstLine="640" w:firstLineChars="200"/>
        <w:jc w:val="both"/>
        <w:textAlignment w:val="auto"/>
        <w:rPr>
          <w:rFonts w:hint="default" w:ascii="Times New Roman" w:hAnsi="Times New Roman" w:eastAsia="仿宋_GB2312" w:cs="Times New Roman"/>
          <w:color w:val="auto"/>
          <w:sz w:val="32"/>
          <w:szCs w:val="32"/>
        </w:rPr>
      </w:pPr>
      <w:r>
        <w:rPr>
          <w:rFonts w:hint="default" w:ascii="黑体" w:hAnsi="黑体" w:eastAsia="黑体" w:cs="黑体"/>
          <w:b w:val="0"/>
          <w:bCs w:val="0"/>
          <w:color w:val="auto"/>
          <w:sz w:val="32"/>
          <w:szCs w:val="32"/>
          <w:lang w:eastAsia="zh-CN"/>
        </w:rPr>
        <w:t>第九条</w:t>
      </w:r>
      <w:r>
        <w:rPr>
          <w:rFonts w:hint="eastAsia" w:ascii="黑体" w:hAnsi="黑体" w:eastAsia="黑体" w:cs="黑体"/>
          <w:b w:val="0"/>
          <w:bCs w:val="0"/>
          <w:color w:val="auto"/>
          <w:sz w:val="32"/>
          <w:szCs w:val="32"/>
          <w:lang w:val="en-US" w:eastAsia="zh-CN"/>
        </w:rPr>
        <w:t>　</w:t>
      </w:r>
      <w:r>
        <w:rPr>
          <w:rFonts w:hint="default" w:ascii="Times New Roman" w:hAnsi="Times New Roman" w:eastAsia="仿宋_GB2312" w:cs="Times New Roman"/>
          <w:color w:val="auto"/>
          <w:sz w:val="32"/>
          <w:szCs w:val="32"/>
        </w:rPr>
        <w:t>联合专项是云南省基础研究计划的组成部分，</w:t>
      </w:r>
      <w:r>
        <w:rPr>
          <w:rFonts w:hint="default" w:ascii="Times New Roman" w:hAnsi="Times New Roman" w:eastAsia="仿宋_GB2312" w:cs="Times New Roman"/>
          <w:color w:val="auto"/>
          <w:sz w:val="32"/>
          <w:szCs w:val="32"/>
          <w:lang w:eastAsia="zh-CN"/>
        </w:rPr>
        <w:t>专项项目</w:t>
      </w:r>
      <w:r>
        <w:rPr>
          <w:rFonts w:hint="default" w:ascii="Times New Roman" w:hAnsi="Times New Roman" w:eastAsia="仿宋_GB2312" w:cs="Times New Roman"/>
          <w:color w:val="auto"/>
          <w:sz w:val="32"/>
          <w:szCs w:val="32"/>
        </w:rPr>
        <w:t>按照云南省科技计划项目统一编号，纳入云南省基础研究计划进行管理。省科技厅是联合专项发起单位，负责协调资金投入，对联合专项进行指导</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监督</w:t>
      </w:r>
      <w:r>
        <w:rPr>
          <w:rFonts w:hint="default" w:ascii="Times New Roman" w:hAnsi="Times New Roman" w:eastAsia="仿宋_GB2312" w:cs="Times New Roman"/>
          <w:color w:val="auto"/>
          <w:sz w:val="32"/>
          <w:szCs w:val="32"/>
          <w:lang w:eastAsia="zh-CN"/>
        </w:rPr>
        <w:t>和评价。</w:t>
      </w:r>
    </w:p>
    <w:p>
      <w:pPr>
        <w:keepNext w:val="0"/>
        <w:keepLines w:val="0"/>
        <w:pageBreakBefore w:val="0"/>
        <w:widowControl w:val="0"/>
        <w:kinsoku/>
        <w:wordWrap/>
        <w:overflowPunct w:val="0"/>
        <w:topLinePunct w:val="0"/>
        <w:autoSpaceDE/>
        <w:autoSpaceDN/>
        <w:bidi w:val="0"/>
        <w:adjustRightInd/>
        <w:snapToGrid w:val="0"/>
        <w:spacing w:line="560" w:lineRule="atLeast"/>
        <w:ind w:firstLine="640" w:firstLineChars="200"/>
        <w:jc w:val="both"/>
        <w:textAlignment w:val="auto"/>
        <w:rPr>
          <w:rFonts w:hint="default" w:ascii="Times New Roman" w:hAnsi="Times New Roman" w:eastAsia="仿宋_GB2312" w:cs="Times New Roman"/>
          <w:color w:val="auto"/>
          <w:sz w:val="32"/>
          <w:szCs w:val="32"/>
        </w:rPr>
      </w:pPr>
      <w:r>
        <w:rPr>
          <w:rFonts w:hint="default" w:ascii="黑体" w:hAnsi="黑体" w:eastAsia="黑体" w:cs="黑体"/>
          <w:b w:val="0"/>
          <w:bCs w:val="0"/>
          <w:color w:val="auto"/>
          <w:sz w:val="32"/>
          <w:szCs w:val="32"/>
          <w:lang w:eastAsia="zh-CN"/>
        </w:rPr>
        <w:t>第十条</w:t>
      </w:r>
      <w:r>
        <w:rPr>
          <w:rFonts w:hint="eastAsia" w:ascii="黑体" w:hAnsi="黑体" w:eastAsia="黑体" w:cs="黑体"/>
          <w:b w:val="0"/>
          <w:bCs w:val="0"/>
          <w:color w:val="auto"/>
          <w:sz w:val="32"/>
          <w:szCs w:val="32"/>
          <w:lang w:val="en-US" w:eastAsia="zh-CN"/>
        </w:rPr>
        <w:t>　</w:t>
      </w:r>
      <w:r>
        <w:rPr>
          <w:rFonts w:hint="default" w:ascii="Times New Roman" w:hAnsi="Times New Roman" w:eastAsia="仿宋_GB2312" w:cs="Times New Roman"/>
          <w:color w:val="auto"/>
          <w:sz w:val="32"/>
          <w:szCs w:val="32"/>
        </w:rPr>
        <w:t>由多家单位共同作为联合单位的，应成立联合专项理事会（以下简称理事会）。理事长由省科技厅和联合单位主要领导共同担任，理事会成员由省科技厅和联合单位分管领导、相关部门负责人组</w:t>
      </w:r>
      <w:r>
        <w:rPr>
          <w:rFonts w:hint="default" w:ascii="Times New Roman" w:hAnsi="Times New Roman" w:eastAsia="仿宋_GB2312" w:cs="Times New Roman"/>
          <w:color w:val="auto"/>
          <w:sz w:val="32"/>
          <w:szCs w:val="32"/>
          <w:highlight w:val="none"/>
        </w:rPr>
        <w:t>成，理事会成员</w:t>
      </w:r>
      <w:r>
        <w:rPr>
          <w:rFonts w:hint="default" w:ascii="Times New Roman" w:hAnsi="Times New Roman" w:eastAsia="仿宋_GB2312" w:cs="Times New Roman"/>
          <w:color w:val="auto"/>
          <w:sz w:val="32"/>
          <w:szCs w:val="32"/>
          <w:highlight w:val="none"/>
          <w:lang w:eastAsia="zh-CN"/>
        </w:rPr>
        <w:t>和</w:t>
      </w:r>
      <w:r>
        <w:rPr>
          <w:rFonts w:hint="default" w:ascii="Times New Roman" w:hAnsi="Times New Roman" w:eastAsia="仿宋_GB2312" w:cs="Times New Roman"/>
          <w:color w:val="auto"/>
          <w:sz w:val="32"/>
          <w:szCs w:val="32"/>
        </w:rPr>
        <w:t>联合</w:t>
      </w:r>
      <w:r>
        <w:rPr>
          <w:rFonts w:hint="default" w:ascii="Times New Roman" w:hAnsi="Times New Roman" w:eastAsia="仿宋_GB2312" w:cs="Times New Roman"/>
          <w:color w:val="auto"/>
          <w:sz w:val="32"/>
          <w:szCs w:val="32"/>
          <w:highlight w:val="none"/>
        </w:rPr>
        <w:t>单位的变更，需</w:t>
      </w:r>
      <w:r>
        <w:rPr>
          <w:rFonts w:hint="default" w:ascii="Times New Roman" w:hAnsi="Times New Roman" w:eastAsia="仿宋_GB2312" w:cs="Times New Roman"/>
          <w:color w:val="auto"/>
          <w:sz w:val="32"/>
          <w:szCs w:val="32"/>
          <w:highlight w:val="none"/>
          <w:lang w:eastAsia="zh-CN"/>
        </w:rPr>
        <w:t>由</w:t>
      </w:r>
      <w:r>
        <w:rPr>
          <w:rFonts w:hint="default" w:ascii="Times New Roman" w:hAnsi="Times New Roman" w:eastAsia="仿宋_GB2312" w:cs="Times New Roman"/>
          <w:color w:val="auto"/>
          <w:sz w:val="32"/>
          <w:szCs w:val="32"/>
          <w:highlight w:val="none"/>
        </w:rPr>
        <w:t>理事会讨论通过。理事会下</w:t>
      </w:r>
      <w:r>
        <w:rPr>
          <w:rFonts w:hint="default" w:ascii="Times New Roman" w:hAnsi="Times New Roman" w:eastAsia="仿宋_GB2312" w:cs="Times New Roman"/>
          <w:color w:val="auto"/>
          <w:sz w:val="32"/>
          <w:szCs w:val="32"/>
        </w:rPr>
        <w:t>设联合专项管理办公室，挂设在联合牵头单位，由相关部门人员组成。理事会负责联合专项章程、实施</w:t>
      </w:r>
      <w:r>
        <w:rPr>
          <w:rFonts w:hint="default" w:ascii="Times New Roman" w:hAnsi="Times New Roman" w:eastAsia="仿宋_GB2312" w:cs="Times New Roman"/>
          <w:color w:val="auto"/>
          <w:sz w:val="32"/>
          <w:szCs w:val="32"/>
          <w:lang w:eastAsia="zh-CN"/>
        </w:rPr>
        <w:t>细则</w:t>
      </w:r>
      <w:r>
        <w:rPr>
          <w:rFonts w:hint="default" w:ascii="Times New Roman" w:hAnsi="Times New Roman" w:eastAsia="仿宋_GB2312" w:cs="Times New Roman"/>
          <w:color w:val="auto"/>
          <w:sz w:val="32"/>
          <w:szCs w:val="32"/>
        </w:rPr>
        <w:t>、资助领域、申报指南、立项计划等重大事项的决策。联合专项管理办公室在理事会的领导下按照章程、实施</w:t>
      </w:r>
      <w:r>
        <w:rPr>
          <w:rFonts w:hint="default" w:ascii="Times New Roman" w:hAnsi="Times New Roman" w:eastAsia="仿宋_GB2312" w:cs="Times New Roman"/>
          <w:color w:val="auto"/>
          <w:sz w:val="32"/>
          <w:szCs w:val="32"/>
          <w:lang w:eastAsia="zh-CN"/>
        </w:rPr>
        <w:t>细则</w:t>
      </w:r>
      <w:r>
        <w:rPr>
          <w:rFonts w:hint="default" w:ascii="Times New Roman" w:hAnsi="Times New Roman" w:eastAsia="仿宋_GB2312" w:cs="Times New Roman"/>
          <w:color w:val="auto"/>
          <w:sz w:val="32"/>
          <w:szCs w:val="32"/>
        </w:rPr>
        <w:t>等进行管理。</w:t>
      </w:r>
    </w:p>
    <w:p>
      <w:pPr>
        <w:keepNext w:val="0"/>
        <w:keepLines w:val="0"/>
        <w:pageBreakBefore w:val="0"/>
        <w:widowControl w:val="0"/>
        <w:kinsoku/>
        <w:wordWrap/>
        <w:overflowPunct w:val="0"/>
        <w:topLinePunct w:val="0"/>
        <w:autoSpaceDE/>
        <w:autoSpaceDN/>
        <w:bidi w:val="0"/>
        <w:adjustRightInd/>
        <w:snapToGrid w:val="0"/>
        <w:spacing w:line="560" w:lineRule="atLeas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只有一家单位作为联合单位的原则上不成立理事会，作为省科技厅基础研究计划重大项</w:t>
      </w:r>
      <w:r>
        <w:rPr>
          <w:rFonts w:hint="default" w:ascii="Times New Roman" w:hAnsi="Times New Roman" w:eastAsia="仿宋_GB2312" w:cs="Times New Roman"/>
          <w:color w:val="auto"/>
          <w:sz w:val="32"/>
          <w:szCs w:val="32"/>
          <w:lang w:eastAsia="zh-CN"/>
        </w:rPr>
        <w:t>目</w:t>
      </w:r>
      <w:r>
        <w:rPr>
          <w:rFonts w:hint="default" w:ascii="Times New Roman" w:hAnsi="Times New Roman" w:eastAsia="仿宋_GB2312" w:cs="Times New Roman"/>
          <w:color w:val="auto"/>
          <w:sz w:val="32"/>
          <w:szCs w:val="32"/>
        </w:rPr>
        <w:t>进行管理，制定联合专项</w:t>
      </w:r>
      <w:r>
        <w:rPr>
          <w:rFonts w:hint="default" w:ascii="Times New Roman" w:hAnsi="Times New Roman" w:eastAsia="仿宋_GB2312" w:cs="Times New Roman"/>
          <w:color w:val="auto"/>
          <w:sz w:val="32"/>
          <w:szCs w:val="32"/>
          <w:lang w:eastAsia="zh-CN"/>
        </w:rPr>
        <w:t>实施细则</w:t>
      </w:r>
      <w:r>
        <w:rPr>
          <w:rFonts w:hint="default" w:ascii="Times New Roman" w:hAnsi="Times New Roman" w:eastAsia="仿宋_GB2312" w:cs="Times New Roman"/>
          <w:color w:val="auto"/>
          <w:sz w:val="32"/>
          <w:szCs w:val="32"/>
        </w:rPr>
        <w:t>组织实施。</w:t>
      </w:r>
    </w:p>
    <w:p>
      <w:pPr>
        <w:keepNext w:val="0"/>
        <w:keepLines w:val="0"/>
        <w:pageBreakBefore w:val="0"/>
        <w:widowControl w:val="0"/>
        <w:kinsoku/>
        <w:wordWrap/>
        <w:overflowPunct w:val="0"/>
        <w:topLinePunct w:val="0"/>
        <w:autoSpaceDE/>
        <w:autoSpaceDN/>
        <w:bidi w:val="0"/>
        <w:adjustRightInd/>
        <w:snapToGrid w:val="0"/>
        <w:spacing w:line="560" w:lineRule="atLeast"/>
        <w:ind w:firstLine="640" w:firstLineChars="200"/>
        <w:jc w:val="both"/>
        <w:textAlignment w:val="auto"/>
        <w:rPr>
          <w:rFonts w:hint="default" w:ascii="Times New Roman" w:hAnsi="Times New Roman" w:eastAsia="仿宋_GB2312" w:cs="Times New Roman"/>
          <w:color w:val="auto"/>
          <w:sz w:val="32"/>
          <w:szCs w:val="32"/>
          <w:lang w:eastAsia="zh-CN"/>
        </w:rPr>
      </w:pPr>
      <w:r>
        <w:rPr>
          <w:rFonts w:hint="default" w:ascii="黑体" w:hAnsi="黑体" w:eastAsia="黑体" w:cs="黑体"/>
          <w:b w:val="0"/>
          <w:bCs w:val="0"/>
          <w:color w:val="auto"/>
          <w:sz w:val="32"/>
          <w:szCs w:val="32"/>
          <w:lang w:eastAsia="zh-CN"/>
        </w:rPr>
        <w:t>第十一条</w:t>
      </w:r>
      <w:r>
        <w:rPr>
          <w:rFonts w:hint="eastAsia" w:ascii="黑体" w:hAnsi="黑体" w:eastAsia="黑体" w:cs="黑体"/>
          <w:b w:val="0"/>
          <w:bCs w:val="0"/>
          <w:color w:val="auto"/>
          <w:sz w:val="32"/>
          <w:szCs w:val="32"/>
          <w:lang w:val="en-US" w:eastAsia="zh-CN"/>
        </w:rPr>
        <w:t>　</w:t>
      </w:r>
      <w:r>
        <w:rPr>
          <w:rFonts w:hint="default" w:ascii="Times New Roman" w:hAnsi="Times New Roman" w:eastAsia="仿宋_GB2312" w:cs="Times New Roman"/>
          <w:color w:val="auto"/>
          <w:sz w:val="32"/>
          <w:szCs w:val="32"/>
          <w:lang w:eastAsia="zh-CN"/>
        </w:rPr>
        <w:t>专项项目管理：</w:t>
      </w:r>
    </w:p>
    <w:p>
      <w:pPr>
        <w:keepNext w:val="0"/>
        <w:keepLines w:val="0"/>
        <w:pageBreakBefore w:val="0"/>
        <w:widowControl w:val="0"/>
        <w:kinsoku/>
        <w:wordWrap/>
        <w:overflowPunct w:val="0"/>
        <w:topLinePunct w:val="0"/>
        <w:autoSpaceDE/>
        <w:autoSpaceDN/>
        <w:bidi w:val="0"/>
        <w:adjustRightInd/>
        <w:snapToGrid w:val="0"/>
        <w:spacing w:line="560" w:lineRule="atLeas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eastAsia="zh-CN"/>
        </w:rPr>
        <w:t>（一）</w:t>
      </w:r>
      <w:r>
        <w:rPr>
          <w:rFonts w:hint="default" w:ascii="Times New Roman" w:hAnsi="Times New Roman" w:eastAsia="仿宋_GB2312" w:cs="Times New Roman"/>
          <w:color w:val="auto"/>
          <w:sz w:val="32"/>
          <w:szCs w:val="32"/>
        </w:rPr>
        <w:t>省科技厅会同联合单位，根据科技发展规划和需求，制定年度计划，提出年度</w:t>
      </w:r>
      <w:r>
        <w:rPr>
          <w:rFonts w:hint="default" w:ascii="Times New Roman" w:hAnsi="Times New Roman" w:eastAsia="仿宋_GB2312" w:cs="Times New Roman"/>
          <w:color w:val="auto"/>
          <w:sz w:val="32"/>
          <w:szCs w:val="32"/>
          <w:lang w:eastAsia="zh-CN"/>
        </w:rPr>
        <w:t>专项</w:t>
      </w:r>
      <w:r>
        <w:rPr>
          <w:rFonts w:hint="default" w:ascii="Times New Roman" w:hAnsi="Times New Roman" w:eastAsia="仿宋_GB2312" w:cs="Times New Roman"/>
          <w:color w:val="auto"/>
          <w:sz w:val="32"/>
          <w:szCs w:val="32"/>
        </w:rPr>
        <w:t>项目指南。</w:t>
      </w:r>
    </w:p>
    <w:p>
      <w:pPr>
        <w:keepNext w:val="0"/>
        <w:keepLines w:val="0"/>
        <w:pageBreakBefore w:val="0"/>
        <w:widowControl w:val="0"/>
        <w:kinsoku/>
        <w:wordWrap/>
        <w:overflowPunct w:val="0"/>
        <w:topLinePunct w:val="0"/>
        <w:autoSpaceDE/>
        <w:autoSpaceDN/>
        <w:bidi w:val="0"/>
        <w:adjustRightInd/>
        <w:snapToGrid w:val="0"/>
        <w:spacing w:line="560" w:lineRule="atLeas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eastAsia="zh-CN"/>
        </w:rPr>
        <w:t>（二）</w:t>
      </w:r>
      <w:r>
        <w:rPr>
          <w:rFonts w:hint="default" w:ascii="Times New Roman" w:hAnsi="Times New Roman" w:eastAsia="仿宋_GB2312" w:cs="Times New Roman"/>
          <w:color w:val="auto"/>
          <w:sz w:val="32"/>
          <w:szCs w:val="32"/>
        </w:rPr>
        <w:t>根据年度项目指南、项目评审结果</w:t>
      </w:r>
      <w:r>
        <w:rPr>
          <w:rFonts w:hint="default" w:ascii="Times New Roman" w:hAnsi="Times New Roman" w:eastAsia="仿宋_GB2312" w:cs="Times New Roman"/>
          <w:color w:val="auto"/>
          <w:sz w:val="32"/>
          <w:szCs w:val="32"/>
          <w:lang w:eastAsia="zh-CN"/>
        </w:rPr>
        <w:t>及专项实施细则</w:t>
      </w:r>
      <w:r>
        <w:rPr>
          <w:rFonts w:hint="default" w:ascii="Times New Roman" w:hAnsi="Times New Roman" w:eastAsia="仿宋_GB2312" w:cs="Times New Roman"/>
          <w:color w:val="auto"/>
          <w:sz w:val="32"/>
          <w:szCs w:val="32"/>
        </w:rPr>
        <w:t>，形成拟立项项目。</w:t>
      </w:r>
    </w:p>
    <w:p>
      <w:pPr>
        <w:keepNext w:val="0"/>
        <w:keepLines w:val="0"/>
        <w:pageBreakBefore w:val="0"/>
        <w:widowControl w:val="0"/>
        <w:kinsoku/>
        <w:wordWrap/>
        <w:overflowPunct w:val="0"/>
        <w:topLinePunct w:val="0"/>
        <w:autoSpaceDE/>
        <w:autoSpaceDN/>
        <w:bidi w:val="0"/>
        <w:adjustRightInd/>
        <w:snapToGrid w:val="0"/>
        <w:spacing w:line="560" w:lineRule="atLeas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eastAsia="zh-CN"/>
        </w:rPr>
        <w:t>（三）</w:t>
      </w:r>
      <w:r>
        <w:rPr>
          <w:rFonts w:hint="default" w:ascii="Times New Roman" w:hAnsi="Times New Roman" w:eastAsia="仿宋_GB2312" w:cs="Times New Roman"/>
          <w:color w:val="auto"/>
          <w:sz w:val="32"/>
          <w:szCs w:val="32"/>
        </w:rPr>
        <w:t>联合专项资助经费一次核定资助总额，</w:t>
      </w:r>
      <w:r>
        <w:rPr>
          <w:rFonts w:hint="default" w:ascii="Times New Roman" w:hAnsi="Times New Roman" w:eastAsia="仿宋_GB2312" w:cs="Times New Roman"/>
          <w:color w:val="auto"/>
          <w:sz w:val="32"/>
          <w:szCs w:val="32"/>
          <w:lang w:eastAsia="zh-CN"/>
        </w:rPr>
        <w:t>分年度</w:t>
      </w:r>
      <w:r>
        <w:rPr>
          <w:rFonts w:hint="default" w:ascii="Times New Roman" w:hAnsi="Times New Roman" w:eastAsia="仿宋_GB2312" w:cs="Times New Roman"/>
          <w:color w:val="auto"/>
          <w:sz w:val="32"/>
          <w:szCs w:val="32"/>
        </w:rPr>
        <w:t>由省科技厅拨付至联合牵头单位。</w:t>
      </w:r>
    </w:p>
    <w:p>
      <w:pPr>
        <w:keepNext w:val="0"/>
        <w:keepLines w:val="0"/>
        <w:pageBreakBefore w:val="0"/>
        <w:widowControl w:val="0"/>
        <w:kinsoku/>
        <w:wordWrap/>
        <w:overflowPunct w:val="0"/>
        <w:topLinePunct w:val="0"/>
        <w:autoSpaceDE/>
        <w:autoSpaceDN/>
        <w:bidi w:val="0"/>
        <w:adjustRightInd/>
        <w:snapToGrid w:val="0"/>
        <w:spacing w:line="560" w:lineRule="atLeas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eastAsia="zh-CN"/>
        </w:rPr>
        <w:t>（四）</w:t>
      </w:r>
      <w:r>
        <w:rPr>
          <w:rFonts w:hint="default" w:ascii="Times New Roman" w:hAnsi="Times New Roman" w:eastAsia="仿宋_GB2312" w:cs="Times New Roman"/>
          <w:color w:val="auto"/>
          <w:sz w:val="32"/>
          <w:szCs w:val="32"/>
        </w:rPr>
        <w:t>联合专项项目的执行、变更、报告、验收、评价等，</w:t>
      </w:r>
      <w:r>
        <w:rPr>
          <w:rFonts w:hint="default" w:ascii="Times New Roman" w:hAnsi="Times New Roman" w:eastAsia="仿宋_GB2312" w:cs="Times New Roman"/>
          <w:color w:val="auto"/>
          <w:sz w:val="32"/>
          <w:szCs w:val="32"/>
          <w:lang w:eastAsia="zh-CN"/>
        </w:rPr>
        <w:t>按</w:t>
      </w:r>
      <w:r>
        <w:rPr>
          <w:rFonts w:hint="default" w:ascii="Times New Roman" w:hAnsi="Times New Roman" w:eastAsia="仿宋_GB2312" w:cs="Times New Roman"/>
          <w:color w:val="auto"/>
          <w:sz w:val="32"/>
          <w:szCs w:val="32"/>
        </w:rPr>
        <w:t>照</w:t>
      </w:r>
      <w:r>
        <w:rPr>
          <w:rFonts w:hint="default" w:ascii="Times New Roman" w:hAnsi="Times New Roman" w:eastAsia="仿宋_GB2312" w:cs="Times New Roman"/>
          <w:color w:val="auto"/>
          <w:sz w:val="32"/>
          <w:szCs w:val="32"/>
          <w:lang w:eastAsia="zh-CN"/>
        </w:rPr>
        <w:t>各联合专项项目管理实施细则具体实施</w:t>
      </w:r>
      <w:r>
        <w:rPr>
          <w:rFonts w:hint="default" w:ascii="Times New Roman" w:hAnsi="Times New Roman" w:eastAsia="仿宋_GB2312" w:cs="Times New Roman"/>
          <w:color w:val="auto"/>
          <w:sz w:val="32"/>
          <w:szCs w:val="32"/>
        </w:rPr>
        <w:t>。</w:t>
      </w:r>
    </w:p>
    <w:p>
      <w:pPr>
        <w:keepNext w:val="0"/>
        <w:keepLines w:val="0"/>
        <w:pageBreakBefore w:val="0"/>
        <w:widowControl w:val="0"/>
        <w:kinsoku/>
        <w:wordWrap/>
        <w:overflowPunct w:val="0"/>
        <w:topLinePunct w:val="0"/>
        <w:autoSpaceDE/>
        <w:autoSpaceDN/>
        <w:bidi w:val="0"/>
        <w:adjustRightInd/>
        <w:snapToGrid w:val="0"/>
        <w:spacing w:line="560" w:lineRule="atLeas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eastAsia="zh-CN"/>
        </w:rPr>
        <w:t>（五）</w:t>
      </w:r>
      <w:r>
        <w:rPr>
          <w:rFonts w:hint="default" w:ascii="Times New Roman" w:hAnsi="Times New Roman" w:eastAsia="仿宋_GB2312" w:cs="Times New Roman"/>
          <w:color w:val="auto"/>
          <w:sz w:val="32"/>
          <w:szCs w:val="32"/>
        </w:rPr>
        <w:t>联合专项的经费</w:t>
      </w:r>
      <w:r>
        <w:rPr>
          <w:rFonts w:hint="default" w:ascii="Times New Roman" w:hAnsi="Times New Roman" w:eastAsia="仿宋_GB2312" w:cs="Times New Roman"/>
          <w:color w:val="auto"/>
          <w:sz w:val="32"/>
          <w:szCs w:val="32"/>
          <w:lang w:eastAsia="zh-CN"/>
        </w:rPr>
        <w:t>支出</w:t>
      </w:r>
      <w:r>
        <w:rPr>
          <w:rFonts w:hint="default" w:ascii="Times New Roman" w:hAnsi="Times New Roman" w:eastAsia="仿宋_GB2312" w:cs="Times New Roman"/>
          <w:color w:val="auto"/>
          <w:sz w:val="32"/>
          <w:szCs w:val="32"/>
        </w:rPr>
        <w:t>范围、经费管理与监督，参照《云南省科技计划项目资金管理办法》，按照协议双方签订合同的有关规定执行。</w:t>
      </w:r>
    </w:p>
    <w:p>
      <w:pPr>
        <w:keepNext w:val="0"/>
        <w:keepLines w:val="0"/>
        <w:pageBreakBefore w:val="0"/>
        <w:widowControl w:val="0"/>
        <w:kinsoku/>
        <w:wordWrap/>
        <w:overflowPunct w:val="0"/>
        <w:topLinePunct w:val="0"/>
        <w:autoSpaceDE/>
        <w:autoSpaceDN/>
        <w:bidi w:val="0"/>
        <w:adjustRightInd/>
        <w:snapToGrid w:val="0"/>
        <w:spacing w:line="560" w:lineRule="atLeas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eastAsia="zh-CN"/>
        </w:rPr>
        <w:t>（六）</w:t>
      </w:r>
      <w:r>
        <w:rPr>
          <w:rFonts w:hint="default" w:ascii="Times New Roman" w:hAnsi="Times New Roman" w:eastAsia="仿宋_GB2312" w:cs="Times New Roman"/>
          <w:color w:val="auto"/>
          <w:sz w:val="32"/>
          <w:szCs w:val="32"/>
        </w:rPr>
        <w:t>联合专项</w:t>
      </w:r>
      <w:r>
        <w:rPr>
          <w:rFonts w:hint="default" w:ascii="Times New Roman" w:hAnsi="Times New Roman" w:eastAsia="仿宋_GB2312" w:cs="Times New Roman"/>
          <w:color w:val="auto"/>
          <w:sz w:val="32"/>
          <w:szCs w:val="32"/>
          <w:lang w:eastAsia="zh-CN"/>
        </w:rPr>
        <w:t>项目</w:t>
      </w:r>
      <w:r>
        <w:rPr>
          <w:rFonts w:hint="default" w:ascii="Times New Roman" w:hAnsi="Times New Roman" w:eastAsia="仿宋_GB2312" w:cs="Times New Roman"/>
          <w:color w:val="auto"/>
          <w:sz w:val="32"/>
          <w:szCs w:val="32"/>
        </w:rPr>
        <w:t>研究成果管理按照国家有关规定执行。联合专项研究形成的知识产权的归属、使用和转移，按照国家有关法律、法规执行。在联合专项协议中有特殊约定或年度项目指南中有明确规定的，按照约定和规定执行。</w:t>
      </w:r>
    </w:p>
    <w:p>
      <w:pPr>
        <w:keepNext w:val="0"/>
        <w:keepLines w:val="0"/>
        <w:pageBreakBefore w:val="0"/>
        <w:widowControl w:val="0"/>
        <w:kinsoku/>
        <w:wordWrap/>
        <w:overflowPunct w:val="0"/>
        <w:topLinePunct w:val="0"/>
        <w:autoSpaceDE/>
        <w:autoSpaceDN/>
        <w:bidi w:val="0"/>
        <w:adjustRightInd/>
        <w:snapToGrid w:val="0"/>
        <w:spacing w:line="560" w:lineRule="atLeast"/>
        <w:ind w:firstLine="640" w:firstLineChars="200"/>
        <w:jc w:val="both"/>
        <w:textAlignment w:val="auto"/>
        <w:rPr>
          <w:rFonts w:hint="default" w:ascii="Times New Roman" w:hAnsi="Times New Roman" w:eastAsia="仿宋_GB2312" w:cs="Times New Roman"/>
          <w:color w:val="auto"/>
          <w:sz w:val="32"/>
          <w:szCs w:val="32"/>
        </w:rPr>
      </w:pPr>
    </w:p>
    <w:p>
      <w:pPr>
        <w:keepNext w:val="0"/>
        <w:keepLines w:val="0"/>
        <w:pageBreakBefore w:val="0"/>
        <w:widowControl w:val="0"/>
        <w:numPr>
          <w:ilvl w:val="0"/>
          <w:numId w:val="0"/>
        </w:numPr>
        <w:kinsoku/>
        <w:wordWrap/>
        <w:overflowPunct w:val="0"/>
        <w:topLinePunct w:val="0"/>
        <w:autoSpaceDE/>
        <w:autoSpaceDN/>
        <w:bidi w:val="0"/>
        <w:adjustRightInd/>
        <w:snapToGrid w:val="0"/>
        <w:spacing w:line="560" w:lineRule="atLeast"/>
        <w:jc w:val="center"/>
        <w:textAlignment w:val="auto"/>
        <w:rPr>
          <w:rFonts w:hint="default" w:ascii="黑体" w:hAnsi="黑体" w:eastAsia="黑体" w:cs="黑体"/>
          <w:b w:val="0"/>
          <w:bCs/>
          <w:color w:val="auto"/>
          <w:sz w:val="32"/>
          <w:szCs w:val="32"/>
          <w:lang w:val="en-US" w:eastAsia="zh-CN"/>
        </w:rPr>
      </w:pPr>
      <w:r>
        <w:rPr>
          <w:rFonts w:hint="default" w:ascii="黑体" w:hAnsi="黑体" w:eastAsia="黑体" w:cs="黑体"/>
          <w:b w:val="0"/>
          <w:bCs/>
          <w:color w:val="auto"/>
          <w:sz w:val="32"/>
          <w:szCs w:val="32"/>
          <w:lang w:val="en-US" w:eastAsia="zh-CN"/>
        </w:rPr>
        <w:t>第四章</w:t>
      </w:r>
      <w:r>
        <w:rPr>
          <w:rFonts w:hint="eastAsia" w:ascii="黑体" w:hAnsi="黑体" w:eastAsia="黑体" w:cs="黑体"/>
          <w:b w:val="0"/>
          <w:bCs/>
          <w:color w:val="auto"/>
          <w:sz w:val="32"/>
          <w:szCs w:val="32"/>
          <w:lang w:val="en-US" w:eastAsia="zh-CN"/>
        </w:rPr>
        <w:t>　</w:t>
      </w:r>
      <w:r>
        <w:rPr>
          <w:rFonts w:hint="default" w:ascii="黑体" w:hAnsi="黑体" w:eastAsia="黑体" w:cs="黑体"/>
          <w:b w:val="0"/>
          <w:bCs/>
          <w:color w:val="auto"/>
          <w:sz w:val="32"/>
          <w:szCs w:val="32"/>
          <w:lang w:val="en-US" w:eastAsia="zh-CN"/>
        </w:rPr>
        <w:t>绩效评估与变更</w:t>
      </w:r>
    </w:p>
    <w:p>
      <w:pPr>
        <w:keepNext w:val="0"/>
        <w:keepLines w:val="0"/>
        <w:pageBreakBefore w:val="0"/>
        <w:widowControl w:val="0"/>
        <w:numPr>
          <w:ilvl w:val="0"/>
          <w:numId w:val="0"/>
        </w:numPr>
        <w:kinsoku/>
        <w:wordWrap/>
        <w:overflowPunct w:val="0"/>
        <w:topLinePunct w:val="0"/>
        <w:autoSpaceDE/>
        <w:autoSpaceDN/>
        <w:bidi w:val="0"/>
        <w:adjustRightInd/>
        <w:snapToGrid w:val="0"/>
        <w:spacing w:line="560" w:lineRule="atLeast"/>
        <w:ind w:firstLine="640" w:firstLineChars="200"/>
        <w:jc w:val="both"/>
        <w:textAlignment w:val="auto"/>
        <w:rPr>
          <w:rFonts w:hint="default" w:ascii="黑体" w:hAnsi="黑体" w:eastAsia="黑体" w:cs="黑体"/>
          <w:b w:val="0"/>
          <w:bCs w:val="0"/>
          <w:color w:val="auto"/>
          <w:sz w:val="32"/>
          <w:szCs w:val="32"/>
          <w:lang w:val="en-US" w:eastAsia="zh-CN"/>
        </w:rPr>
      </w:pPr>
    </w:p>
    <w:p>
      <w:pPr>
        <w:keepNext w:val="0"/>
        <w:keepLines w:val="0"/>
        <w:pageBreakBefore w:val="0"/>
        <w:widowControl w:val="0"/>
        <w:numPr>
          <w:ilvl w:val="0"/>
          <w:numId w:val="0"/>
        </w:numPr>
        <w:kinsoku/>
        <w:wordWrap/>
        <w:overflowPunct w:val="0"/>
        <w:topLinePunct w:val="0"/>
        <w:autoSpaceDE/>
        <w:autoSpaceDN/>
        <w:bidi w:val="0"/>
        <w:adjustRightInd/>
        <w:snapToGrid w:val="0"/>
        <w:spacing w:line="560" w:lineRule="atLeast"/>
        <w:ind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黑体" w:hAnsi="黑体" w:eastAsia="黑体" w:cs="黑体"/>
          <w:b w:val="0"/>
          <w:bCs w:val="0"/>
          <w:color w:val="auto"/>
          <w:sz w:val="32"/>
          <w:szCs w:val="32"/>
          <w:lang w:val="en-US" w:eastAsia="zh-CN"/>
        </w:rPr>
        <w:t>第十二条</w:t>
      </w:r>
      <w:r>
        <w:rPr>
          <w:rFonts w:hint="eastAsia" w:ascii="黑体" w:hAnsi="黑体" w:eastAsia="黑体" w:cs="黑体"/>
          <w:b w:val="0"/>
          <w:bCs w:val="0"/>
          <w:color w:val="auto"/>
          <w:sz w:val="32"/>
          <w:szCs w:val="32"/>
          <w:lang w:val="en-US" w:eastAsia="zh-CN"/>
        </w:rPr>
        <w:t>　</w:t>
      </w:r>
      <w:r>
        <w:rPr>
          <w:rFonts w:hint="default" w:ascii="Times New Roman" w:hAnsi="Times New Roman" w:eastAsia="仿宋_GB2312" w:cs="Times New Roman"/>
          <w:color w:val="auto"/>
          <w:sz w:val="32"/>
          <w:szCs w:val="32"/>
          <w:lang w:val="en-US" w:eastAsia="zh-CN"/>
        </w:rPr>
        <w:t>专项每一轮实施期限为3-5年，实施期满，由省科技厅委托第三方机构进行验收或专项评估。结果分为“优、良、差”。</w:t>
      </w:r>
    </w:p>
    <w:p>
      <w:pPr>
        <w:keepNext w:val="0"/>
        <w:keepLines w:val="0"/>
        <w:pageBreakBefore w:val="0"/>
        <w:widowControl w:val="0"/>
        <w:numPr>
          <w:ilvl w:val="0"/>
          <w:numId w:val="0"/>
        </w:numPr>
        <w:kinsoku/>
        <w:wordWrap/>
        <w:overflowPunct w:val="0"/>
        <w:topLinePunct w:val="0"/>
        <w:autoSpaceDE/>
        <w:autoSpaceDN/>
        <w:bidi w:val="0"/>
        <w:adjustRightInd/>
        <w:snapToGrid w:val="0"/>
        <w:spacing w:line="560" w:lineRule="atLeast"/>
        <w:ind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黑体" w:hAnsi="黑体" w:eastAsia="黑体" w:cs="黑体"/>
          <w:b w:val="0"/>
          <w:bCs w:val="0"/>
          <w:color w:val="auto"/>
          <w:sz w:val="32"/>
          <w:szCs w:val="32"/>
          <w:lang w:val="en-US" w:eastAsia="zh-CN"/>
        </w:rPr>
        <w:t>第十三条</w:t>
      </w:r>
      <w:r>
        <w:rPr>
          <w:rFonts w:hint="eastAsia" w:ascii="黑体" w:hAnsi="黑体" w:eastAsia="黑体" w:cs="黑体"/>
          <w:b w:val="0"/>
          <w:bCs w:val="0"/>
          <w:color w:val="auto"/>
          <w:sz w:val="32"/>
          <w:szCs w:val="32"/>
          <w:lang w:val="en-US" w:eastAsia="zh-CN"/>
        </w:rPr>
        <w:t>　</w:t>
      </w:r>
      <w:r>
        <w:rPr>
          <w:rFonts w:hint="default" w:ascii="Times New Roman" w:hAnsi="Times New Roman" w:eastAsia="仿宋_GB2312" w:cs="Times New Roman"/>
          <w:color w:val="auto"/>
          <w:sz w:val="32"/>
          <w:szCs w:val="32"/>
          <w:lang w:val="en-US" w:eastAsia="zh-CN"/>
        </w:rPr>
        <w:t>结果为“优”或“良”的，双方研究确定是否开展下一轮合作以及合作的方式和额度。评估结果为“差”的，不再签订下一轮协议。</w:t>
      </w:r>
    </w:p>
    <w:p>
      <w:pPr>
        <w:keepNext w:val="0"/>
        <w:keepLines w:val="0"/>
        <w:pageBreakBefore w:val="0"/>
        <w:widowControl w:val="0"/>
        <w:kinsoku/>
        <w:wordWrap/>
        <w:overflowPunct w:val="0"/>
        <w:topLinePunct w:val="0"/>
        <w:autoSpaceDE/>
        <w:autoSpaceDN/>
        <w:bidi w:val="0"/>
        <w:adjustRightInd/>
        <w:snapToGrid w:val="0"/>
        <w:spacing w:line="560" w:lineRule="atLeast"/>
        <w:ind w:firstLine="640" w:firstLineChars="200"/>
        <w:jc w:val="both"/>
        <w:textAlignment w:val="auto"/>
        <w:rPr>
          <w:rFonts w:hint="default" w:ascii="Times New Roman" w:hAnsi="Times New Roman" w:eastAsia="仿宋_GB2312" w:cs="Times New Roman"/>
          <w:color w:val="auto"/>
          <w:sz w:val="32"/>
          <w:szCs w:val="32"/>
          <w:lang w:eastAsia="zh-CN"/>
        </w:rPr>
      </w:pPr>
      <w:r>
        <w:rPr>
          <w:rFonts w:hint="default" w:ascii="黑体" w:hAnsi="黑体" w:eastAsia="黑体" w:cs="黑体"/>
          <w:b w:val="0"/>
          <w:bCs w:val="0"/>
          <w:color w:val="auto"/>
          <w:sz w:val="32"/>
          <w:szCs w:val="32"/>
          <w:lang w:val="en-US" w:eastAsia="zh-CN"/>
        </w:rPr>
        <w:t>第十四条</w:t>
      </w:r>
      <w:r>
        <w:rPr>
          <w:rFonts w:hint="eastAsia" w:ascii="黑体" w:hAnsi="黑体" w:eastAsia="黑体" w:cs="黑体"/>
          <w:b w:val="0"/>
          <w:bCs w:val="0"/>
          <w:color w:val="auto"/>
          <w:sz w:val="32"/>
          <w:szCs w:val="32"/>
          <w:lang w:val="en-US" w:eastAsia="zh-CN"/>
        </w:rPr>
        <w:t>　</w:t>
      </w:r>
      <w:r>
        <w:rPr>
          <w:rFonts w:hint="default" w:ascii="Times New Roman" w:hAnsi="Times New Roman" w:eastAsia="仿宋_GB2312" w:cs="Times New Roman"/>
          <w:color w:val="auto"/>
          <w:sz w:val="32"/>
          <w:szCs w:val="32"/>
          <w:lang w:val="en-US" w:eastAsia="zh-CN"/>
        </w:rPr>
        <w:t>专项实施</w:t>
      </w:r>
      <w:r>
        <w:rPr>
          <w:rFonts w:hint="default" w:ascii="Times New Roman" w:hAnsi="Times New Roman" w:eastAsia="仿宋_GB2312" w:cs="Times New Roman"/>
          <w:color w:val="auto"/>
          <w:sz w:val="32"/>
          <w:szCs w:val="32"/>
          <w:lang w:eastAsia="zh-CN"/>
        </w:rPr>
        <w:t>协议期内，如联合单位年度出资金额匹配不足或其它特殊问题，经双方协商同意，可暂缓实施，协议到期，联合专项停止实施。财政资金原渠道返回。</w:t>
      </w:r>
    </w:p>
    <w:p>
      <w:pPr>
        <w:keepNext w:val="0"/>
        <w:keepLines w:val="0"/>
        <w:pageBreakBefore w:val="0"/>
        <w:widowControl w:val="0"/>
        <w:kinsoku/>
        <w:wordWrap/>
        <w:overflowPunct w:val="0"/>
        <w:topLinePunct w:val="0"/>
        <w:autoSpaceDE/>
        <w:autoSpaceDN/>
        <w:bidi w:val="0"/>
        <w:adjustRightInd/>
        <w:snapToGrid w:val="0"/>
        <w:spacing w:line="560" w:lineRule="atLeast"/>
        <w:ind w:firstLine="640" w:firstLineChars="200"/>
        <w:jc w:val="both"/>
        <w:textAlignment w:val="auto"/>
        <w:rPr>
          <w:rFonts w:hint="default" w:ascii="Times New Roman" w:hAnsi="Times New Roman" w:eastAsia="仿宋_GB2312" w:cs="Times New Roman"/>
          <w:color w:val="auto"/>
          <w:sz w:val="32"/>
          <w:szCs w:val="32"/>
          <w:lang w:val="en-US" w:eastAsia="zh-CN"/>
        </w:rPr>
      </w:pPr>
    </w:p>
    <w:p>
      <w:pPr>
        <w:keepNext w:val="0"/>
        <w:keepLines w:val="0"/>
        <w:pageBreakBefore w:val="0"/>
        <w:widowControl w:val="0"/>
        <w:numPr>
          <w:ilvl w:val="0"/>
          <w:numId w:val="0"/>
        </w:numPr>
        <w:kinsoku/>
        <w:wordWrap/>
        <w:overflowPunct w:val="0"/>
        <w:topLinePunct w:val="0"/>
        <w:autoSpaceDE/>
        <w:autoSpaceDN/>
        <w:bidi w:val="0"/>
        <w:adjustRightInd/>
        <w:snapToGrid w:val="0"/>
        <w:spacing w:line="560" w:lineRule="atLeast"/>
        <w:jc w:val="center"/>
        <w:textAlignment w:val="auto"/>
        <w:rPr>
          <w:rFonts w:hint="default" w:ascii="黑体" w:hAnsi="黑体" w:eastAsia="黑体" w:cs="黑体"/>
          <w:b w:val="0"/>
          <w:bCs/>
          <w:color w:val="auto"/>
          <w:sz w:val="32"/>
          <w:szCs w:val="32"/>
          <w:lang w:val="en-US" w:eastAsia="zh-CN"/>
        </w:rPr>
      </w:pPr>
      <w:r>
        <w:rPr>
          <w:rFonts w:hint="default" w:ascii="黑体" w:hAnsi="黑体" w:eastAsia="黑体" w:cs="黑体"/>
          <w:b w:val="0"/>
          <w:bCs/>
          <w:color w:val="auto"/>
          <w:sz w:val="32"/>
          <w:szCs w:val="32"/>
          <w:lang w:val="en-US" w:eastAsia="zh-CN"/>
        </w:rPr>
        <w:t>第五章</w:t>
      </w:r>
      <w:r>
        <w:rPr>
          <w:rFonts w:hint="eastAsia" w:ascii="黑体" w:hAnsi="黑体" w:eastAsia="黑体" w:cs="黑体"/>
          <w:b w:val="0"/>
          <w:bCs/>
          <w:color w:val="auto"/>
          <w:sz w:val="32"/>
          <w:szCs w:val="32"/>
          <w:lang w:val="en-US" w:eastAsia="zh-CN"/>
        </w:rPr>
        <w:t>　</w:t>
      </w:r>
      <w:r>
        <w:rPr>
          <w:rFonts w:hint="default" w:ascii="黑体" w:hAnsi="黑体" w:eastAsia="黑体" w:cs="黑体"/>
          <w:b w:val="0"/>
          <w:bCs/>
          <w:color w:val="auto"/>
          <w:sz w:val="32"/>
          <w:szCs w:val="32"/>
          <w:lang w:val="en-US" w:eastAsia="zh-CN"/>
        </w:rPr>
        <w:t>附</w:t>
      </w:r>
      <w:r>
        <w:rPr>
          <w:rFonts w:hint="eastAsia" w:ascii="黑体" w:hAnsi="黑体" w:eastAsia="黑体" w:cs="黑体"/>
          <w:b w:val="0"/>
          <w:bCs/>
          <w:color w:val="auto"/>
          <w:sz w:val="32"/>
          <w:szCs w:val="32"/>
          <w:lang w:val="en-US" w:eastAsia="zh-CN"/>
        </w:rPr>
        <w:t>　</w:t>
      </w:r>
      <w:r>
        <w:rPr>
          <w:rFonts w:hint="default" w:ascii="黑体" w:hAnsi="黑体" w:eastAsia="黑体" w:cs="黑体"/>
          <w:b w:val="0"/>
          <w:bCs/>
          <w:color w:val="auto"/>
          <w:sz w:val="32"/>
          <w:szCs w:val="32"/>
          <w:lang w:val="en-US" w:eastAsia="zh-CN"/>
        </w:rPr>
        <w:t>则</w:t>
      </w:r>
    </w:p>
    <w:p>
      <w:pPr>
        <w:keepNext w:val="0"/>
        <w:keepLines w:val="0"/>
        <w:pageBreakBefore w:val="0"/>
        <w:widowControl w:val="0"/>
        <w:suppressLineNumbers w:val="0"/>
        <w:kinsoku/>
        <w:wordWrap/>
        <w:overflowPunct w:val="0"/>
        <w:topLinePunct w:val="0"/>
        <w:autoSpaceDE/>
        <w:autoSpaceDN/>
        <w:bidi w:val="0"/>
        <w:adjustRightInd/>
        <w:snapToGrid w:val="0"/>
        <w:spacing w:line="560" w:lineRule="atLeast"/>
        <w:ind w:firstLine="640" w:firstLineChars="200"/>
        <w:jc w:val="both"/>
        <w:textAlignment w:val="auto"/>
        <w:rPr>
          <w:rFonts w:hint="default" w:ascii="黑体" w:hAnsi="黑体" w:eastAsia="黑体" w:cs="黑体"/>
          <w:b w:val="0"/>
          <w:bCs w:val="0"/>
          <w:color w:val="auto"/>
          <w:sz w:val="32"/>
          <w:szCs w:val="32"/>
          <w:lang w:eastAsia="zh-CN"/>
        </w:rPr>
      </w:pPr>
    </w:p>
    <w:p>
      <w:pPr>
        <w:keepNext w:val="0"/>
        <w:keepLines w:val="0"/>
        <w:pageBreakBefore w:val="0"/>
        <w:widowControl w:val="0"/>
        <w:suppressLineNumbers w:val="0"/>
        <w:kinsoku/>
        <w:wordWrap/>
        <w:overflowPunct w:val="0"/>
        <w:topLinePunct w:val="0"/>
        <w:autoSpaceDE/>
        <w:autoSpaceDN/>
        <w:bidi w:val="0"/>
        <w:adjustRightInd/>
        <w:snapToGrid w:val="0"/>
        <w:spacing w:line="560" w:lineRule="atLeast"/>
        <w:ind w:firstLine="640" w:firstLineChars="200"/>
        <w:jc w:val="both"/>
        <w:textAlignment w:val="auto"/>
        <w:rPr>
          <w:rFonts w:hint="default" w:ascii="Times New Roman" w:hAnsi="Times New Roman" w:eastAsia="仿宋_GB2312" w:cs="Times New Roman"/>
          <w:color w:val="auto"/>
          <w:sz w:val="32"/>
          <w:szCs w:val="32"/>
        </w:rPr>
      </w:pPr>
      <w:r>
        <w:rPr>
          <w:rFonts w:hint="default" w:ascii="黑体" w:hAnsi="黑体" w:eastAsia="黑体" w:cs="黑体"/>
          <w:b w:val="0"/>
          <w:bCs w:val="0"/>
          <w:color w:val="auto"/>
          <w:sz w:val="32"/>
          <w:szCs w:val="32"/>
          <w:lang w:eastAsia="zh-CN"/>
        </w:rPr>
        <w:t>第十五条</w:t>
      </w:r>
      <w:r>
        <w:rPr>
          <w:rFonts w:hint="eastAsia" w:ascii="黑体" w:hAnsi="黑体" w:eastAsia="黑体" w:cs="黑体"/>
          <w:b w:val="0"/>
          <w:bCs w:val="0"/>
          <w:color w:val="auto"/>
          <w:sz w:val="32"/>
          <w:szCs w:val="32"/>
          <w:lang w:val="en-US" w:eastAsia="zh-CN"/>
        </w:rPr>
        <w:t>　</w:t>
      </w:r>
      <w:r>
        <w:rPr>
          <w:rFonts w:hint="default" w:ascii="Times New Roman" w:hAnsi="Times New Roman" w:eastAsia="仿宋_GB2312" w:cs="Times New Roman"/>
          <w:color w:val="auto"/>
          <w:sz w:val="32"/>
          <w:szCs w:val="32"/>
        </w:rPr>
        <w:t>联合专项实施过程中应当遵守国家有关保密的法律法规。</w:t>
      </w:r>
      <w:r>
        <w:rPr>
          <w:rFonts w:hint="default" w:ascii="Times New Roman" w:hAnsi="Times New Roman" w:eastAsia="仿宋_GB2312" w:cs="Times New Roman"/>
          <w:i w:val="0"/>
          <w:caps w:val="0"/>
          <w:color w:val="auto"/>
          <w:spacing w:val="0"/>
          <w:kern w:val="0"/>
          <w:sz w:val="32"/>
          <w:szCs w:val="32"/>
          <w:lang w:val="en-US" w:eastAsia="zh-CN" w:bidi="ar"/>
        </w:rPr>
        <w:t>建立科研诚信管理制度，完善科研信用监管措施</w:t>
      </w:r>
      <w:r>
        <w:rPr>
          <w:rFonts w:hint="default" w:ascii="Times New Roman" w:hAnsi="Times New Roman" w:eastAsia="仿宋_GB2312" w:cs="Times New Roman"/>
          <w:color w:val="auto"/>
          <w:sz w:val="32"/>
          <w:szCs w:val="32"/>
        </w:rPr>
        <w:t>，对联合专项科研失信责任主体和失信行为按照国家和省科技厅相关规定处置。</w:t>
      </w:r>
    </w:p>
    <w:p>
      <w:pPr>
        <w:keepNext w:val="0"/>
        <w:keepLines w:val="0"/>
        <w:pageBreakBefore w:val="0"/>
        <w:widowControl w:val="0"/>
        <w:kinsoku/>
        <w:wordWrap/>
        <w:overflowPunct w:val="0"/>
        <w:topLinePunct w:val="0"/>
        <w:autoSpaceDE/>
        <w:autoSpaceDN/>
        <w:bidi w:val="0"/>
        <w:adjustRightInd/>
        <w:snapToGrid w:val="0"/>
        <w:spacing w:line="560" w:lineRule="atLeast"/>
        <w:ind w:firstLine="640" w:firstLineChars="200"/>
        <w:jc w:val="both"/>
        <w:textAlignment w:val="auto"/>
        <w:rPr>
          <w:rFonts w:hint="default" w:ascii="Times New Roman" w:hAnsi="Times New Roman" w:eastAsia="仿宋_GB2312" w:cs="Times New Roman"/>
          <w:color w:val="auto"/>
          <w:sz w:val="32"/>
          <w:szCs w:val="32"/>
        </w:rPr>
      </w:pPr>
      <w:r>
        <w:rPr>
          <w:rFonts w:hint="default" w:ascii="黑体" w:hAnsi="黑体" w:eastAsia="黑体" w:cs="黑体"/>
          <w:b w:val="0"/>
          <w:bCs w:val="0"/>
          <w:color w:val="auto"/>
          <w:sz w:val="32"/>
          <w:szCs w:val="32"/>
          <w:lang w:eastAsia="zh-CN"/>
        </w:rPr>
        <w:t>第十六条</w:t>
      </w:r>
      <w:r>
        <w:rPr>
          <w:rFonts w:hint="eastAsia" w:ascii="黑体" w:hAnsi="黑体" w:eastAsia="黑体" w:cs="黑体"/>
          <w:b w:val="0"/>
          <w:bCs w:val="0"/>
          <w:color w:val="auto"/>
          <w:sz w:val="32"/>
          <w:szCs w:val="32"/>
          <w:lang w:val="en-US" w:eastAsia="zh-CN"/>
        </w:rPr>
        <w:t>　</w:t>
      </w:r>
      <w:r>
        <w:rPr>
          <w:rFonts w:hint="default" w:ascii="Times New Roman" w:hAnsi="Times New Roman" w:eastAsia="仿宋_GB2312" w:cs="Times New Roman"/>
          <w:color w:val="auto"/>
          <w:sz w:val="32"/>
          <w:szCs w:val="32"/>
        </w:rPr>
        <w:t>本办法由省科技厅负责解释，自2021年</w:t>
      </w:r>
      <w:r>
        <w:rPr>
          <w:rFonts w:hint="default" w:ascii="Times New Roman" w:hAnsi="Times New Roman" w:eastAsia="仿宋_GB2312" w:cs="Times New Roman"/>
          <w:color w:val="auto"/>
          <w:sz w:val="32"/>
          <w:szCs w:val="32"/>
          <w:lang w:val="en-US" w:eastAsia="zh-CN"/>
        </w:rPr>
        <w:t>9</w:t>
      </w:r>
      <w:r>
        <w:rPr>
          <w:rFonts w:hint="default" w:ascii="Times New Roman" w:hAnsi="Times New Roman" w:eastAsia="仿宋_GB2312" w:cs="Times New Roman"/>
          <w:color w:val="auto"/>
          <w:sz w:val="32"/>
          <w:szCs w:val="32"/>
        </w:rPr>
        <w:t>月</w:t>
      </w:r>
      <w:r>
        <w:rPr>
          <w:rFonts w:hint="default" w:ascii="Times New Roman" w:hAnsi="Times New Roman" w:eastAsia="仿宋_GB2312" w:cs="Times New Roman"/>
          <w:color w:val="auto"/>
          <w:sz w:val="32"/>
          <w:szCs w:val="32"/>
          <w:lang w:val="en-US" w:eastAsia="zh-CN"/>
        </w:rPr>
        <w:t>23</w:t>
      </w:r>
      <w:r>
        <w:rPr>
          <w:rFonts w:hint="default" w:ascii="Times New Roman" w:hAnsi="Times New Roman" w:eastAsia="仿宋_GB2312" w:cs="Times New Roman"/>
          <w:color w:val="auto"/>
          <w:sz w:val="32"/>
          <w:szCs w:val="32"/>
        </w:rPr>
        <w:t>日起实施。</w:t>
      </w:r>
    </w:p>
    <w:p>
      <w:pPr>
        <w:keepNext w:val="0"/>
        <w:keepLines w:val="0"/>
        <w:pageBreakBefore w:val="0"/>
        <w:widowControl w:val="0"/>
        <w:kinsoku/>
        <w:wordWrap/>
        <w:overflowPunct w:val="0"/>
        <w:topLinePunct w:val="0"/>
        <w:autoSpaceDE/>
        <w:autoSpaceDN/>
        <w:bidi w:val="0"/>
        <w:adjustRightInd/>
        <w:snapToGrid w:val="0"/>
        <w:spacing w:line="580" w:lineRule="atLeast"/>
        <w:ind w:firstLine="640" w:firstLineChars="200"/>
        <w:jc w:val="both"/>
        <w:textAlignment w:val="auto"/>
        <w:rPr>
          <w:rFonts w:hint="default" w:ascii="Times New Roman" w:hAnsi="Times New Roman" w:eastAsia="仿宋_GB2312" w:cs="Times New Roman"/>
          <w:color w:val="auto"/>
          <w:sz w:val="32"/>
          <w:szCs w:val="32"/>
        </w:rPr>
      </w:pPr>
    </w:p>
    <w:p>
      <w:pPr>
        <w:keepNext w:val="0"/>
        <w:keepLines w:val="0"/>
        <w:pageBreakBefore w:val="0"/>
        <w:widowControl w:val="0"/>
        <w:kinsoku/>
        <w:wordWrap/>
        <w:overflowPunct w:val="0"/>
        <w:topLinePunct w:val="0"/>
        <w:autoSpaceDE/>
        <w:autoSpaceDN/>
        <w:bidi w:val="0"/>
        <w:adjustRightInd/>
        <w:snapToGrid w:val="0"/>
        <w:spacing w:line="580" w:lineRule="atLeast"/>
        <w:ind w:firstLine="640" w:firstLineChars="200"/>
        <w:jc w:val="both"/>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auto"/>
    <w:pitch w:val="default"/>
    <w:sig w:usb0="800002BF" w:usb1="38CF7CFA" w:usb2="00000016" w:usb3="00000000" w:csb0="00040001" w:csb1="00000000"/>
  </w:font>
  <w:font w:name="NEU-BZ">
    <w:altName w:val="宋体"/>
    <w:panose1 w:val="02010600010101010101"/>
    <w:charset w:val="86"/>
    <w:family w:val="auto"/>
    <w:pitch w:val="default"/>
    <w:sig w:usb0="00000000" w:usb1="00000000" w:usb2="00000016" w:usb3="00000000" w:csb0="00040001" w:csb1="00000000"/>
  </w:font>
  <w:font w:name="方正书宋简体">
    <w:altName w:val="宋体"/>
    <w:panose1 w:val="03000509000000000000"/>
    <w:charset w:val="86"/>
    <w:family w:val="script"/>
    <w:pitch w:val="default"/>
    <w:sig w:usb0="00000000" w:usb1="00000000" w:usb2="00000000" w:usb3="00000000" w:csb0="00040000" w:csb1="00000000"/>
  </w:font>
  <w:font w:name="方正小标宋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8"/>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9"/>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云南省科学技术厅发布     </w:t>
    </w:r>
  </w:p>
  <w:p>
    <w:pPr>
      <w:pStyle w:val="9"/>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9"/>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lang w:val="en-US" w:eastAsia="zh-CN"/>
      </w:rPr>
      <w:t>云南省科学技术厅行政规范性文件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5B1592"/>
    <w:rsid w:val="00BE6729"/>
    <w:rsid w:val="00F716D7"/>
    <w:rsid w:val="019E71BD"/>
    <w:rsid w:val="02D611BB"/>
    <w:rsid w:val="03F44A97"/>
    <w:rsid w:val="044A5D86"/>
    <w:rsid w:val="04B679C3"/>
    <w:rsid w:val="056025FA"/>
    <w:rsid w:val="080F63D8"/>
    <w:rsid w:val="09341458"/>
    <w:rsid w:val="0A1C19B6"/>
    <w:rsid w:val="0A932645"/>
    <w:rsid w:val="0B0912D7"/>
    <w:rsid w:val="0B85789E"/>
    <w:rsid w:val="0BAC32EF"/>
    <w:rsid w:val="0CDE2E32"/>
    <w:rsid w:val="0D6B3CE2"/>
    <w:rsid w:val="0D9A3710"/>
    <w:rsid w:val="0E4721C3"/>
    <w:rsid w:val="0FA76D32"/>
    <w:rsid w:val="0FB6202F"/>
    <w:rsid w:val="11560D0E"/>
    <w:rsid w:val="12332590"/>
    <w:rsid w:val="125C7CC5"/>
    <w:rsid w:val="12CB0DC3"/>
    <w:rsid w:val="13EB60BB"/>
    <w:rsid w:val="147D760B"/>
    <w:rsid w:val="152D2DCA"/>
    <w:rsid w:val="15D462E9"/>
    <w:rsid w:val="16123638"/>
    <w:rsid w:val="16AF097E"/>
    <w:rsid w:val="174D2309"/>
    <w:rsid w:val="181B19AB"/>
    <w:rsid w:val="1872230C"/>
    <w:rsid w:val="19776911"/>
    <w:rsid w:val="1A0C719A"/>
    <w:rsid w:val="1DEC284C"/>
    <w:rsid w:val="1E18290E"/>
    <w:rsid w:val="1E6523AC"/>
    <w:rsid w:val="20C43DF1"/>
    <w:rsid w:val="20EB436A"/>
    <w:rsid w:val="22440422"/>
    <w:rsid w:val="22776861"/>
    <w:rsid w:val="234A0334"/>
    <w:rsid w:val="239954DD"/>
    <w:rsid w:val="23EB2D5C"/>
    <w:rsid w:val="24526C97"/>
    <w:rsid w:val="24B12465"/>
    <w:rsid w:val="24DA2CAD"/>
    <w:rsid w:val="24E303F3"/>
    <w:rsid w:val="25285832"/>
    <w:rsid w:val="26721A8D"/>
    <w:rsid w:val="28C277C5"/>
    <w:rsid w:val="29015608"/>
    <w:rsid w:val="2922144F"/>
    <w:rsid w:val="29514BB0"/>
    <w:rsid w:val="29955EAB"/>
    <w:rsid w:val="2ACC71FB"/>
    <w:rsid w:val="2C20665F"/>
    <w:rsid w:val="2CB43AD4"/>
    <w:rsid w:val="2DC32A13"/>
    <w:rsid w:val="2E850016"/>
    <w:rsid w:val="30734C85"/>
    <w:rsid w:val="310C0BE3"/>
    <w:rsid w:val="311265A6"/>
    <w:rsid w:val="31A15F24"/>
    <w:rsid w:val="322570A3"/>
    <w:rsid w:val="32DF20F0"/>
    <w:rsid w:val="334146D6"/>
    <w:rsid w:val="33A00DE0"/>
    <w:rsid w:val="349A7290"/>
    <w:rsid w:val="356F2CFD"/>
    <w:rsid w:val="35A4128D"/>
    <w:rsid w:val="371F3214"/>
    <w:rsid w:val="380D6167"/>
    <w:rsid w:val="395347B5"/>
    <w:rsid w:val="39A232A0"/>
    <w:rsid w:val="39E745AA"/>
    <w:rsid w:val="3A724594"/>
    <w:rsid w:val="3B172264"/>
    <w:rsid w:val="3B5A6BBB"/>
    <w:rsid w:val="3BF5219A"/>
    <w:rsid w:val="3D0205F8"/>
    <w:rsid w:val="3D585A09"/>
    <w:rsid w:val="3E530A36"/>
    <w:rsid w:val="3EDA13A6"/>
    <w:rsid w:val="41435F95"/>
    <w:rsid w:val="42747021"/>
    <w:rsid w:val="42F058B7"/>
    <w:rsid w:val="436109F6"/>
    <w:rsid w:val="441A38D4"/>
    <w:rsid w:val="460C0132"/>
    <w:rsid w:val="47A32D93"/>
    <w:rsid w:val="48507A66"/>
    <w:rsid w:val="49412A9D"/>
    <w:rsid w:val="4AD5388D"/>
    <w:rsid w:val="4AF436F5"/>
    <w:rsid w:val="4B446D3D"/>
    <w:rsid w:val="4B8C036C"/>
    <w:rsid w:val="4BAB56D4"/>
    <w:rsid w:val="4BC77339"/>
    <w:rsid w:val="4C9236C5"/>
    <w:rsid w:val="4E560C70"/>
    <w:rsid w:val="505C172E"/>
    <w:rsid w:val="52F46F0B"/>
    <w:rsid w:val="53687889"/>
    <w:rsid w:val="53D8014D"/>
    <w:rsid w:val="544C040F"/>
    <w:rsid w:val="54CD0A81"/>
    <w:rsid w:val="5546197A"/>
    <w:rsid w:val="55E064E0"/>
    <w:rsid w:val="572C6D10"/>
    <w:rsid w:val="589779B1"/>
    <w:rsid w:val="5A066B40"/>
    <w:rsid w:val="5B986D2B"/>
    <w:rsid w:val="5C1D09AB"/>
    <w:rsid w:val="5DC34279"/>
    <w:rsid w:val="608816D1"/>
    <w:rsid w:val="60EF4E7F"/>
    <w:rsid w:val="61147D06"/>
    <w:rsid w:val="62051F0F"/>
    <w:rsid w:val="643B0CAB"/>
    <w:rsid w:val="64F93CC7"/>
    <w:rsid w:val="65B12562"/>
    <w:rsid w:val="665233C1"/>
    <w:rsid w:val="66A61C4F"/>
    <w:rsid w:val="66AF7A7C"/>
    <w:rsid w:val="68F57586"/>
    <w:rsid w:val="6AD9688B"/>
    <w:rsid w:val="6B712C4E"/>
    <w:rsid w:val="6C135846"/>
    <w:rsid w:val="6D0E3F22"/>
    <w:rsid w:val="6DBE355C"/>
    <w:rsid w:val="6E9D4C0A"/>
    <w:rsid w:val="6FA47990"/>
    <w:rsid w:val="6FE05345"/>
    <w:rsid w:val="70664E8C"/>
    <w:rsid w:val="70873DFE"/>
    <w:rsid w:val="71434422"/>
    <w:rsid w:val="71713966"/>
    <w:rsid w:val="718F7F34"/>
    <w:rsid w:val="726813DB"/>
    <w:rsid w:val="730F0041"/>
    <w:rsid w:val="73DC5366"/>
    <w:rsid w:val="73E16816"/>
    <w:rsid w:val="75440FCC"/>
    <w:rsid w:val="768C7CAA"/>
    <w:rsid w:val="77BB1E9D"/>
    <w:rsid w:val="783A5F28"/>
    <w:rsid w:val="78C3662D"/>
    <w:rsid w:val="79625F5B"/>
    <w:rsid w:val="79EF01CE"/>
    <w:rsid w:val="79F535A7"/>
    <w:rsid w:val="7B5D7F94"/>
    <w:rsid w:val="7B9C46A7"/>
    <w:rsid w:val="7C9011D9"/>
    <w:rsid w:val="7DC651C5"/>
    <w:rsid w:val="7F3070D2"/>
    <w:rsid w:val="7FAF0A98"/>
    <w:rsid w:val="7FCC28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qFormat="1" w:unhideWhenUsed="0" w:uiPriority="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26"/>
    <w:qFormat/>
    <w:uiPriority w:val="0"/>
    <w:pPr>
      <w:adjustRightInd w:val="0"/>
      <w:snapToGrid w:val="0"/>
      <w:spacing w:line="353" w:lineRule="auto"/>
      <w:ind w:firstLine="576" w:firstLineChars="200"/>
      <w:outlineLvl w:val="0"/>
    </w:pPr>
    <w:rPr>
      <w:rFonts w:ascii="Times New Roman" w:hAnsi="Times New Roman" w:eastAsia="黑体"/>
      <w:sz w:val="32"/>
      <w:szCs w:val="32"/>
    </w:rPr>
  </w:style>
  <w:style w:type="paragraph" w:styleId="3">
    <w:name w:val="heading 3"/>
    <w:basedOn w:val="1"/>
    <w:next w:val="1"/>
    <w:link w:val="25"/>
    <w:qFormat/>
    <w:uiPriority w:val="0"/>
    <w:pPr>
      <w:adjustRightInd w:val="0"/>
      <w:snapToGrid w:val="0"/>
      <w:spacing w:line="353" w:lineRule="auto"/>
      <w:ind w:firstLine="576" w:firstLineChars="200"/>
      <w:outlineLvl w:val="2"/>
    </w:pPr>
    <w:rPr>
      <w:rFonts w:ascii="Times New Roman" w:hAnsi="Times New Roman" w:eastAsia="仿宋_GB2312"/>
      <w:b/>
      <w:bCs/>
      <w:sz w:val="32"/>
      <w:szCs w:val="32"/>
    </w:rPr>
  </w:style>
  <w:style w:type="paragraph" w:styleId="4">
    <w:name w:val="heading 4"/>
    <w:basedOn w:val="1"/>
    <w:next w:val="1"/>
    <w:semiHidden/>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character" w:default="1" w:styleId="12">
    <w:name w:val="Default Paragraph Font"/>
    <w:link w:val="13"/>
    <w:semiHidden/>
    <w:qFormat/>
    <w:uiPriority w:val="0"/>
    <w:rPr>
      <w:rFonts w:ascii="宋体" w:hAnsi="宋体" w:eastAsia="楷体_GB2312" w:cs="宋体"/>
      <w:kern w:val="0"/>
      <w:szCs w:val="32"/>
    </w:rPr>
  </w:style>
  <w:style w:type="table" w:default="1" w:styleId="11">
    <w:name w:val="Normal Table"/>
    <w:semiHidden/>
    <w:qFormat/>
    <w:uiPriority w:val="0"/>
    <w:tblPr>
      <w:tblCellMar>
        <w:top w:w="0" w:type="dxa"/>
        <w:left w:w="108" w:type="dxa"/>
        <w:bottom w:w="0" w:type="dxa"/>
        <w:right w:w="108" w:type="dxa"/>
      </w:tblCellMar>
    </w:tblPr>
  </w:style>
  <w:style w:type="paragraph" w:styleId="5">
    <w:name w:val="annotation text"/>
    <w:basedOn w:val="1"/>
    <w:qFormat/>
    <w:uiPriority w:val="0"/>
    <w:pPr>
      <w:jc w:val="left"/>
    </w:pPr>
  </w:style>
  <w:style w:type="paragraph" w:styleId="6">
    <w:name w:val="Body Text"/>
    <w:basedOn w:val="1"/>
    <w:qFormat/>
    <w:uiPriority w:val="0"/>
    <w:pPr>
      <w:ind w:firstLine="0" w:firstLineChars="0"/>
      <w:jc w:val="center"/>
    </w:pPr>
    <w:rPr>
      <w:rFonts w:ascii="Times New Roman" w:hAnsi="Times New Roman" w:eastAsia="华文中宋"/>
      <w:szCs w:val="24"/>
    </w:rPr>
  </w:style>
  <w:style w:type="paragraph" w:styleId="7">
    <w:name w:val="Plain Text"/>
    <w:basedOn w:val="1"/>
    <w:qFormat/>
    <w:uiPriority w:val="0"/>
    <w:pPr>
      <w:ind w:firstLine="0" w:firstLineChars="0"/>
    </w:pPr>
    <w:rPr>
      <w:rFonts w:ascii="宋体" w:hAnsi="Courier New" w:eastAsia="宋体" w:cs="Courier New"/>
      <w:sz w:val="28"/>
      <w:szCs w:val="28"/>
    </w:r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0">
    <w:name w:val="Normal (Web)"/>
    <w:basedOn w:val="1"/>
    <w:qFormat/>
    <w:uiPriority w:val="0"/>
    <w:pPr>
      <w:spacing w:before="0" w:beforeAutospacing="1" w:after="0" w:afterAutospacing="1"/>
      <w:ind w:left="0" w:right="0"/>
      <w:jc w:val="left"/>
    </w:pPr>
    <w:rPr>
      <w:kern w:val="0"/>
      <w:sz w:val="24"/>
      <w:lang w:val="en-US" w:eastAsia="zh-CN" w:bidi="ar"/>
    </w:rPr>
  </w:style>
  <w:style w:type="paragraph" w:customStyle="1" w:styleId="13">
    <w:name w:val=" Char Char Char1"/>
    <w:basedOn w:val="1"/>
    <w:link w:val="12"/>
    <w:qFormat/>
    <w:uiPriority w:val="0"/>
    <w:pPr>
      <w:spacing w:line="360" w:lineRule="auto"/>
    </w:pPr>
    <w:rPr>
      <w:rFonts w:ascii="宋体" w:hAnsi="宋体" w:eastAsia="宋体" w:cs="宋体"/>
      <w:sz w:val="24"/>
      <w:szCs w:val="24"/>
    </w:rPr>
  </w:style>
  <w:style w:type="character" w:styleId="14">
    <w:name w:val="Strong"/>
    <w:basedOn w:val="12"/>
    <w:qFormat/>
    <w:uiPriority w:val="0"/>
    <w:rPr>
      <w:b/>
    </w:rPr>
  </w:style>
  <w:style w:type="character" w:styleId="15">
    <w:name w:val="endnote reference"/>
    <w:basedOn w:val="12"/>
    <w:semiHidden/>
    <w:qFormat/>
    <w:uiPriority w:val="0"/>
    <w:rPr>
      <w:vertAlign w:val="superscript"/>
    </w:rPr>
  </w:style>
  <w:style w:type="character" w:styleId="16">
    <w:name w:val="page number"/>
    <w:basedOn w:val="12"/>
    <w:qFormat/>
    <w:uiPriority w:val="0"/>
  </w:style>
  <w:style w:type="character" w:styleId="17">
    <w:name w:val="Hyperlink"/>
    <w:basedOn w:val="12"/>
    <w:qFormat/>
    <w:uiPriority w:val="0"/>
    <w:rPr>
      <w:color w:val="0000FF"/>
      <w:u w:val="single"/>
    </w:rPr>
  </w:style>
  <w:style w:type="paragraph" w:customStyle="1" w:styleId="18">
    <w:name w:val=" Char Char1 Char Char"/>
    <w:basedOn w:val="1"/>
    <w:link w:val="12"/>
    <w:semiHidden/>
    <w:qFormat/>
    <w:uiPriority w:val="0"/>
    <w:pPr>
      <w:widowControl/>
      <w:jc w:val="left"/>
    </w:pPr>
    <w:rPr>
      <w:rFonts w:ascii="宋体" w:hAnsi="宋体" w:eastAsia="楷体_GB2312" w:cs="宋体"/>
      <w:kern w:val="0"/>
      <w:szCs w:val="32"/>
    </w:rPr>
  </w:style>
  <w:style w:type="paragraph" w:styleId="19">
    <w:name w:val="List Paragraph"/>
    <w:basedOn w:val="1"/>
    <w:qFormat/>
    <w:uiPriority w:val="34"/>
    <w:pPr>
      <w:ind w:firstLine="420" w:firstLineChars="200"/>
    </w:pPr>
  </w:style>
  <w:style w:type="paragraph" w:customStyle="1" w:styleId="20">
    <w:name w:val="正文 New New New"/>
    <w:qFormat/>
    <w:uiPriority w:val="0"/>
    <w:pPr>
      <w:widowControl w:val="0"/>
      <w:jc w:val="both"/>
    </w:pPr>
    <w:rPr>
      <w:rFonts w:ascii="Times New Roman" w:hAnsi="Times New Roman" w:eastAsia="仿宋_GB2312" w:cs="Times New Roman"/>
      <w:kern w:val="2"/>
      <w:sz w:val="32"/>
      <w:lang w:val="en-US" w:eastAsia="zh-CN" w:bidi="ar-SA"/>
    </w:rPr>
  </w:style>
  <w:style w:type="paragraph" w:customStyle="1" w:styleId="21">
    <w:name w:val="正文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2">
    <w:name w:val="无间隔1"/>
    <w:qFormat/>
    <w:uiPriority w:val="99"/>
    <w:pPr>
      <w:widowControl w:val="0"/>
      <w:jc w:val="both"/>
    </w:pPr>
    <w:rPr>
      <w:rFonts w:ascii="Calibri" w:hAnsi="Calibri" w:eastAsia="宋体" w:cs="Calibri"/>
      <w:kern w:val="2"/>
      <w:sz w:val="21"/>
      <w:szCs w:val="21"/>
      <w:lang w:val="en-US" w:eastAsia="zh-CN" w:bidi="ar-SA"/>
    </w:rPr>
  </w:style>
  <w:style w:type="paragraph" w:customStyle="1" w:styleId="23">
    <w:name w:val="列出段落1"/>
    <w:basedOn w:val="1"/>
    <w:qFormat/>
    <w:uiPriority w:val="34"/>
    <w:pPr>
      <w:ind w:firstLine="420" w:firstLineChars="200"/>
    </w:pPr>
    <w:rPr>
      <w:rFonts w:ascii="等线" w:hAnsi="等线" w:eastAsia="等线"/>
      <w:sz w:val="21"/>
    </w:rPr>
  </w:style>
  <w:style w:type="paragraph" w:customStyle="1" w:styleId="24">
    <w:name w:val="Default"/>
    <w:qFormat/>
    <w:uiPriority w:val="99"/>
    <w:pPr>
      <w:widowControl w:val="0"/>
      <w:autoSpaceDE w:val="0"/>
      <w:autoSpaceDN w:val="0"/>
      <w:adjustRightInd w:val="0"/>
    </w:pPr>
    <w:rPr>
      <w:rFonts w:ascii="黑体" w:hAnsi="Calibri" w:eastAsia="黑体" w:cs="黑体"/>
      <w:color w:val="000000"/>
      <w:sz w:val="24"/>
      <w:szCs w:val="24"/>
      <w:lang w:val="en-US" w:eastAsia="zh-CN" w:bidi="ar-SA"/>
    </w:rPr>
  </w:style>
  <w:style w:type="character" w:customStyle="1" w:styleId="25">
    <w:name w:val="标题 3 Char"/>
    <w:link w:val="3"/>
    <w:qFormat/>
    <w:uiPriority w:val="0"/>
    <w:rPr>
      <w:rFonts w:ascii="Times New Roman" w:hAnsi="Times New Roman" w:eastAsia="仿宋_GB2312"/>
      <w:b/>
      <w:bCs/>
      <w:sz w:val="32"/>
      <w:szCs w:val="32"/>
    </w:rPr>
  </w:style>
  <w:style w:type="character" w:customStyle="1" w:styleId="26">
    <w:name w:val="标题 1 Char"/>
    <w:link w:val="2"/>
    <w:qFormat/>
    <w:uiPriority w:val="0"/>
    <w:rPr>
      <w:rFonts w:ascii="Times New Roman" w:hAnsi="Times New Roman" w:eastAsia="黑体"/>
      <w:sz w:val="32"/>
      <w:szCs w:val="32"/>
    </w:rPr>
  </w:style>
  <w:style w:type="paragraph" w:customStyle="1" w:styleId="27">
    <w:name w:val="普通(网站)1"/>
    <w:basedOn w:val="1"/>
    <w:qFormat/>
    <w:uiPriority w:val="0"/>
    <w:pPr>
      <w:jc w:val="left"/>
    </w:pPr>
    <w:rPr>
      <w:rFonts w:hint="eastAsia"/>
      <w:sz w:val="24"/>
    </w:rPr>
  </w:style>
  <w:style w:type="paragraph" w:customStyle="1" w:styleId="28">
    <w:name w:val="一级标题（二号小标宋）"/>
    <w:basedOn w:val="1"/>
    <w:qFormat/>
    <w:uiPriority w:val="0"/>
    <w:pPr>
      <w:widowControl/>
      <w:jc w:val="center"/>
    </w:pPr>
    <w:rPr>
      <w:rFonts w:ascii="方正书宋简体" w:hAnsi="方正书宋简体" w:eastAsia="方正小标宋_GBK"/>
      <w:color w:val="000000"/>
      <w:kern w:val="0"/>
      <w:sz w:val="42"/>
      <w:szCs w:val="4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5</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2021-09-09T02:41:00Z</dcterms:created>
  <dc:creator>t</dc:creator>
  <cp:lastModifiedBy>祈葉良颜</cp:lastModifiedBy>
  <cp:lastPrinted>2021-10-26T03:30:00Z</cp:lastPrinted>
  <dcterms:modified xsi:type="dcterms:W3CDTF">2022-03-02T16:14:07Z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CA7AE3A122E84076B235212C7B5CEDAE</vt:lpwstr>
  </property>
</Properties>
</file>