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A06F9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jc w:val="left"/>
        <w:textAlignment w:val="auto"/>
        <w:rPr>
          <w:rFonts w:hint="default" w:ascii="Times New Roman" w:hAnsi="Times New Roman" w:eastAsia="方正仿宋_GBK" w:cs="Times New Roman"/>
          <w:i w:val="0"/>
          <w:iCs w:val="0"/>
          <w:caps w:val="0"/>
          <w:color w:val="333333"/>
          <w:spacing w:val="0"/>
          <w:sz w:val="32"/>
          <w:szCs w:val="32"/>
          <w:shd w:val="clear" w:fill="FFFFFF"/>
        </w:rPr>
      </w:pPr>
    </w:p>
    <w:p w14:paraId="4F08471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jc w:val="left"/>
        <w:textAlignment w:val="auto"/>
        <w:rPr>
          <w:rFonts w:hint="default" w:ascii="Times New Roman" w:hAnsi="Times New Roman" w:eastAsia="方正小标宋简体" w:cs="Times New Roman"/>
          <w:i w:val="0"/>
          <w:iCs w:val="0"/>
          <w:caps w:val="0"/>
          <w:color w:val="333333"/>
          <w:spacing w:val="0"/>
          <w:sz w:val="44"/>
          <w:szCs w:val="44"/>
          <w:shd w:val="clear" w:fill="FFFFFF"/>
          <w:lang w:val="en-US" w:eastAsia="zh-CN"/>
        </w:rPr>
      </w:pPr>
      <w:r>
        <w:rPr>
          <w:rFonts w:hint="default" w:ascii="Times New Roman" w:hAnsi="Times New Roman" w:eastAsia="黑体" w:cs="Times New Roman"/>
          <w:i w:val="0"/>
          <w:iCs w:val="0"/>
          <w:caps w:val="0"/>
          <w:color w:val="333333"/>
          <w:spacing w:val="0"/>
          <w:sz w:val="32"/>
          <w:szCs w:val="32"/>
          <w:shd w:val="clear" w:fill="FFFFFF"/>
          <w:lang w:val="en-US" w:eastAsia="zh-CN"/>
        </w:rPr>
        <w:t>附件1</w:t>
      </w:r>
    </w:p>
    <w:p w14:paraId="73EE1C5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jc w:val="center"/>
        <w:textAlignment w:val="auto"/>
        <w:rPr>
          <w:rFonts w:hint="default" w:ascii="Times New Roman" w:hAnsi="Times New Roman" w:eastAsia="方正小标宋简体" w:cs="Times New Roman"/>
          <w:i w:val="0"/>
          <w:iCs w:val="0"/>
          <w:caps w:val="0"/>
          <w:color w:val="333333"/>
          <w:spacing w:val="0"/>
          <w:sz w:val="44"/>
          <w:szCs w:val="44"/>
          <w:shd w:val="clear" w:fill="FFFFFF"/>
          <w:lang w:val="en-US" w:eastAsia="zh-CN"/>
        </w:rPr>
      </w:pPr>
    </w:p>
    <w:p w14:paraId="2D8637B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jc w:val="center"/>
        <w:textAlignment w:val="auto"/>
        <w:rPr>
          <w:rFonts w:hint="default" w:ascii="Times New Roman" w:hAnsi="Times New Roman" w:eastAsia="方正小标宋简体" w:cs="Times New Roman"/>
          <w:i w:val="0"/>
          <w:iCs w:val="0"/>
          <w:caps w:val="0"/>
          <w:color w:val="333333"/>
          <w:spacing w:val="0"/>
          <w:sz w:val="44"/>
          <w:szCs w:val="44"/>
          <w:shd w:val="clear" w:fill="FFFFFF"/>
          <w:lang w:val="en-US" w:eastAsia="zh-CN"/>
        </w:rPr>
      </w:pPr>
      <w:r>
        <w:rPr>
          <w:rFonts w:hint="default" w:ascii="Times New Roman" w:hAnsi="Times New Roman" w:eastAsia="方正小标宋简体" w:cs="Times New Roman"/>
          <w:i w:val="0"/>
          <w:iCs w:val="0"/>
          <w:caps w:val="0"/>
          <w:color w:val="333333"/>
          <w:spacing w:val="0"/>
          <w:sz w:val="44"/>
          <w:szCs w:val="44"/>
          <w:shd w:val="clear" w:fill="FFFFFF"/>
          <w:lang w:val="en-US" w:eastAsia="zh-CN"/>
        </w:rPr>
        <w:t>2025年彩云汇科创大赛晋级决赛名单</w:t>
      </w:r>
    </w:p>
    <w:p w14:paraId="3EF05F6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exact"/>
        <w:ind w:right="0"/>
        <w:jc w:val="both"/>
        <w:textAlignment w:val="auto"/>
        <w:rPr>
          <w:rFonts w:hint="default" w:ascii="Times New Roman" w:hAnsi="Times New Roman" w:eastAsia="方正小标宋简体" w:cs="Times New Roman"/>
          <w:i w:val="0"/>
          <w:iCs w:val="0"/>
          <w:caps w:val="0"/>
          <w:color w:val="333333"/>
          <w:spacing w:val="0"/>
          <w:sz w:val="44"/>
          <w:szCs w:val="44"/>
          <w:shd w:val="clear" w:fill="FFFFFF"/>
          <w:lang w:val="en-US" w:eastAsia="zh-CN"/>
        </w:rPr>
      </w:pPr>
    </w:p>
    <w:p w14:paraId="5AA4C94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exact"/>
        <w:ind w:left="0" w:leftChars="0" w:right="0" w:rightChars="0" w:firstLine="640" w:firstLineChars="200"/>
        <w:jc w:val="both"/>
        <w:textAlignment w:val="auto"/>
        <w:rPr>
          <w:rFonts w:hint="default" w:ascii="Times New Roman" w:hAnsi="Times New Roman" w:eastAsia="黑体" w:cs="Times New Roman"/>
          <w:i w:val="0"/>
          <w:iCs w:val="0"/>
          <w:caps w:val="0"/>
          <w:color w:val="333333"/>
          <w:spacing w:val="0"/>
          <w:sz w:val="32"/>
          <w:szCs w:val="32"/>
          <w:shd w:val="clear" w:fill="FFFFFF"/>
          <w:lang w:val="en-US" w:eastAsia="zh-CN"/>
        </w:rPr>
      </w:pPr>
      <w:r>
        <w:rPr>
          <w:rFonts w:hint="default" w:ascii="Times New Roman" w:hAnsi="Times New Roman" w:eastAsia="黑体" w:cs="Times New Roman"/>
          <w:i w:val="0"/>
          <w:iCs w:val="0"/>
          <w:caps w:val="0"/>
          <w:color w:val="333333"/>
          <w:spacing w:val="0"/>
          <w:kern w:val="0"/>
          <w:sz w:val="32"/>
          <w:szCs w:val="32"/>
          <w:shd w:val="clear" w:fill="FFFFFF"/>
          <w:lang w:val="en-US" w:eastAsia="zh-CN" w:bidi="ar"/>
        </w:rPr>
        <w:t>一、</w:t>
      </w:r>
      <w:r>
        <w:rPr>
          <w:rFonts w:hint="default" w:ascii="Times New Roman" w:hAnsi="Times New Roman" w:eastAsia="黑体" w:cs="Times New Roman"/>
          <w:i w:val="0"/>
          <w:iCs w:val="0"/>
          <w:caps w:val="0"/>
          <w:color w:val="333333"/>
          <w:spacing w:val="0"/>
          <w:sz w:val="32"/>
          <w:szCs w:val="32"/>
          <w:shd w:val="clear" w:fill="FFFFFF"/>
          <w:lang w:val="en-US" w:eastAsia="zh-CN"/>
        </w:rPr>
        <w:t>省外成长组晋级决赛名单</w:t>
      </w:r>
    </w:p>
    <w:tbl>
      <w:tblPr>
        <w:tblStyle w:val="4"/>
        <w:tblW w:w="503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06"/>
        <w:gridCol w:w="2440"/>
        <w:gridCol w:w="2800"/>
        <w:gridCol w:w="1310"/>
        <w:gridCol w:w="1050"/>
        <w:gridCol w:w="840"/>
        <w:gridCol w:w="1420"/>
      </w:tblGrid>
      <w:tr w14:paraId="031C3FF2">
        <w:trPr>
          <w:trHeight w:val="280" w:hRule="atLeast"/>
        </w:trPr>
        <w:tc>
          <w:tcPr>
            <w:tcW w:w="906" w:type="dxa"/>
            <w:shd w:val="clear" w:color="auto" w:fill="auto"/>
            <w:noWrap/>
            <w:vAlign w:val="center"/>
          </w:tcPr>
          <w:p w14:paraId="77F6FAE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序号</w:t>
            </w:r>
          </w:p>
        </w:tc>
        <w:tc>
          <w:tcPr>
            <w:tcW w:w="2440" w:type="dxa"/>
            <w:shd w:val="clear" w:color="auto" w:fill="auto"/>
            <w:noWrap/>
            <w:vAlign w:val="center"/>
          </w:tcPr>
          <w:p w14:paraId="224DA72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企业名称</w:t>
            </w:r>
          </w:p>
        </w:tc>
        <w:tc>
          <w:tcPr>
            <w:tcW w:w="2800" w:type="dxa"/>
            <w:shd w:val="clear" w:color="auto" w:fill="auto"/>
            <w:noWrap/>
            <w:vAlign w:val="center"/>
          </w:tcPr>
          <w:p w14:paraId="5B07AF5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参赛项目名称</w:t>
            </w:r>
          </w:p>
        </w:tc>
        <w:tc>
          <w:tcPr>
            <w:tcW w:w="1310" w:type="dxa"/>
            <w:shd w:val="clear" w:color="auto" w:fill="auto"/>
            <w:noWrap/>
            <w:vAlign w:val="center"/>
          </w:tcPr>
          <w:p w14:paraId="7A5A35B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right="0" w:rightChars="0"/>
              <w:jc w:val="center"/>
              <w:textAlignment w:val="auto"/>
              <w:rPr>
                <w:rFonts w:hint="eastAsia" w:ascii="黑体" w:hAnsi="黑体" w:eastAsia="黑体" w:cs="黑体"/>
                <w:i w:val="0"/>
                <w:iCs w:val="0"/>
                <w:caps w:val="0"/>
                <w:color w:val="333333"/>
                <w:spacing w:val="0"/>
                <w:sz w:val="28"/>
                <w:szCs w:val="28"/>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比赛</w:t>
            </w:r>
          </w:p>
          <w:p w14:paraId="431B6C6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日期</w:t>
            </w:r>
          </w:p>
        </w:tc>
        <w:tc>
          <w:tcPr>
            <w:tcW w:w="1050" w:type="dxa"/>
            <w:shd w:val="clear" w:color="auto" w:fill="auto"/>
            <w:noWrap/>
            <w:vAlign w:val="center"/>
          </w:tcPr>
          <w:p w14:paraId="4D485ED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比赛时间</w:t>
            </w:r>
          </w:p>
        </w:tc>
        <w:tc>
          <w:tcPr>
            <w:tcW w:w="840" w:type="dxa"/>
            <w:shd w:val="clear" w:color="auto" w:fill="auto"/>
            <w:noWrap/>
            <w:vAlign w:val="center"/>
          </w:tcPr>
          <w:p w14:paraId="04E5493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比赛组别</w:t>
            </w:r>
          </w:p>
        </w:tc>
        <w:tc>
          <w:tcPr>
            <w:tcW w:w="1420" w:type="dxa"/>
            <w:shd w:val="clear" w:color="auto" w:fill="auto"/>
            <w:noWrap/>
            <w:vAlign w:val="center"/>
          </w:tcPr>
          <w:p w14:paraId="378A57F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黑体" w:hAnsi="黑体" w:eastAsia="黑体" w:cs="黑体"/>
                <w:i w:val="0"/>
                <w:iCs w:val="0"/>
                <w:caps w:val="0"/>
                <w:color w:val="333333"/>
                <w:spacing w:val="0"/>
                <w:sz w:val="28"/>
                <w:szCs w:val="28"/>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比赛</w:t>
            </w:r>
          </w:p>
          <w:p w14:paraId="3DAEBA3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赛场</w:t>
            </w:r>
          </w:p>
        </w:tc>
      </w:tr>
      <w:tr w14:paraId="1CB43D09">
        <w:trPr>
          <w:trHeight w:val="290" w:hRule="atLeast"/>
        </w:trPr>
        <w:tc>
          <w:tcPr>
            <w:tcW w:w="906" w:type="dxa"/>
            <w:shd w:val="clear" w:color="auto" w:fill="auto"/>
            <w:noWrap/>
            <w:vAlign w:val="center"/>
          </w:tcPr>
          <w:p w14:paraId="71895B8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w:t>
            </w:r>
          </w:p>
        </w:tc>
        <w:tc>
          <w:tcPr>
            <w:tcW w:w="2440" w:type="dxa"/>
            <w:shd w:val="clear" w:color="auto" w:fill="auto"/>
            <w:noWrap/>
            <w:vAlign w:val="center"/>
          </w:tcPr>
          <w:p w14:paraId="6C90A94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广州鸿溪见杉科技有限公司</w:t>
            </w:r>
          </w:p>
        </w:tc>
        <w:tc>
          <w:tcPr>
            <w:tcW w:w="2800" w:type="dxa"/>
            <w:shd w:val="clear" w:color="auto" w:fill="auto"/>
            <w:noWrap/>
            <w:vAlign w:val="center"/>
          </w:tcPr>
          <w:p w14:paraId="4F0FD41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第一代精准测序技术</w:t>
            </w:r>
          </w:p>
        </w:tc>
        <w:tc>
          <w:tcPr>
            <w:tcW w:w="1310" w:type="dxa"/>
            <w:shd w:val="clear" w:color="auto" w:fill="auto"/>
            <w:noWrap/>
            <w:vAlign w:val="center"/>
          </w:tcPr>
          <w:p w14:paraId="600B384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46F536E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shd w:val="clear" w:color="auto" w:fill="auto"/>
            <w:noWrap/>
            <w:vAlign w:val="center"/>
          </w:tcPr>
          <w:p w14:paraId="3175D82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1AE1416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1A7109FC">
        <w:trPr>
          <w:trHeight w:val="90" w:hRule="atLeast"/>
        </w:trPr>
        <w:tc>
          <w:tcPr>
            <w:tcW w:w="906" w:type="dxa"/>
            <w:shd w:val="clear" w:color="auto" w:fill="auto"/>
            <w:noWrap/>
            <w:vAlign w:val="center"/>
          </w:tcPr>
          <w:p w14:paraId="070EEC6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w:t>
            </w:r>
          </w:p>
        </w:tc>
        <w:tc>
          <w:tcPr>
            <w:tcW w:w="2440" w:type="dxa"/>
            <w:shd w:val="clear" w:color="auto" w:fill="auto"/>
            <w:noWrap/>
            <w:vAlign w:val="center"/>
          </w:tcPr>
          <w:p w14:paraId="5130412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气孔科技（广东省）有限责任公司</w:t>
            </w:r>
          </w:p>
        </w:tc>
        <w:tc>
          <w:tcPr>
            <w:tcW w:w="2800" w:type="dxa"/>
            <w:shd w:val="clear" w:color="auto" w:fill="auto"/>
            <w:noWrap/>
            <w:vAlign w:val="center"/>
          </w:tcPr>
          <w:p w14:paraId="39559CA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基于多源多尺度数据的温室大棚二氧化碳优化管理</w:t>
            </w:r>
          </w:p>
        </w:tc>
        <w:tc>
          <w:tcPr>
            <w:tcW w:w="1310" w:type="dxa"/>
            <w:shd w:val="clear" w:color="auto" w:fill="auto"/>
            <w:noWrap/>
            <w:vAlign w:val="center"/>
          </w:tcPr>
          <w:p w14:paraId="08F930A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1D76FB2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shd w:val="clear" w:color="auto" w:fill="auto"/>
            <w:noWrap/>
            <w:vAlign w:val="center"/>
          </w:tcPr>
          <w:p w14:paraId="3E2D936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2FA88A6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2D0711AB">
        <w:trPr>
          <w:trHeight w:val="90" w:hRule="atLeast"/>
        </w:trPr>
        <w:tc>
          <w:tcPr>
            <w:tcW w:w="906" w:type="dxa"/>
            <w:shd w:val="clear" w:color="auto" w:fill="auto"/>
            <w:noWrap/>
            <w:vAlign w:val="center"/>
          </w:tcPr>
          <w:p w14:paraId="492EE81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p>
        </w:tc>
        <w:tc>
          <w:tcPr>
            <w:tcW w:w="2440" w:type="dxa"/>
            <w:shd w:val="clear" w:color="auto" w:fill="auto"/>
            <w:noWrap/>
            <w:vAlign w:val="center"/>
          </w:tcPr>
          <w:p w14:paraId="403C355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贵州植彩生物科技有限公司</w:t>
            </w:r>
          </w:p>
        </w:tc>
        <w:tc>
          <w:tcPr>
            <w:tcW w:w="2800" w:type="dxa"/>
            <w:shd w:val="clear" w:color="auto" w:fill="auto"/>
            <w:noWrap/>
            <w:vAlign w:val="center"/>
          </w:tcPr>
          <w:p w14:paraId="711252A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植物染料提取及应用</w:t>
            </w:r>
          </w:p>
        </w:tc>
        <w:tc>
          <w:tcPr>
            <w:tcW w:w="1310" w:type="dxa"/>
            <w:shd w:val="clear" w:color="auto" w:fill="auto"/>
            <w:noWrap/>
            <w:vAlign w:val="center"/>
          </w:tcPr>
          <w:p w14:paraId="00F8F5E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3AEDB3D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54</w:t>
            </w:r>
          </w:p>
        </w:tc>
        <w:tc>
          <w:tcPr>
            <w:tcW w:w="840" w:type="dxa"/>
            <w:shd w:val="clear" w:color="auto" w:fill="auto"/>
            <w:noWrap/>
            <w:vAlign w:val="center"/>
          </w:tcPr>
          <w:p w14:paraId="0A13849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7EA8D6F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3D0BEED0">
        <w:trPr>
          <w:trHeight w:val="290" w:hRule="atLeast"/>
        </w:trPr>
        <w:tc>
          <w:tcPr>
            <w:tcW w:w="906" w:type="dxa"/>
            <w:shd w:val="clear" w:color="auto" w:fill="auto"/>
            <w:noWrap/>
            <w:vAlign w:val="center"/>
          </w:tcPr>
          <w:p w14:paraId="0EE7B89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4</w:t>
            </w:r>
          </w:p>
        </w:tc>
        <w:tc>
          <w:tcPr>
            <w:tcW w:w="2440" w:type="dxa"/>
            <w:shd w:val="clear" w:color="auto" w:fill="auto"/>
            <w:noWrap/>
            <w:vAlign w:val="center"/>
          </w:tcPr>
          <w:p w14:paraId="7E6C2EE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超越星途卫星网络技术（杭州）有限公司</w:t>
            </w:r>
          </w:p>
        </w:tc>
        <w:tc>
          <w:tcPr>
            <w:tcW w:w="2800" w:type="dxa"/>
            <w:shd w:val="clear" w:color="auto" w:fill="auto"/>
            <w:noWrap/>
            <w:vAlign w:val="center"/>
          </w:tcPr>
          <w:p w14:paraId="1281CD2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基于软件无线电的卫星物联网系统和终端</w:t>
            </w:r>
          </w:p>
        </w:tc>
        <w:tc>
          <w:tcPr>
            <w:tcW w:w="1310" w:type="dxa"/>
            <w:shd w:val="clear" w:color="auto" w:fill="auto"/>
            <w:noWrap/>
            <w:vAlign w:val="center"/>
          </w:tcPr>
          <w:p w14:paraId="0987DB5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0C2C141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06</w:t>
            </w:r>
          </w:p>
        </w:tc>
        <w:tc>
          <w:tcPr>
            <w:tcW w:w="840" w:type="dxa"/>
            <w:shd w:val="clear" w:color="auto" w:fill="auto"/>
            <w:noWrap/>
            <w:vAlign w:val="center"/>
          </w:tcPr>
          <w:p w14:paraId="5990AE1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209B97F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339109F2">
        <w:trPr>
          <w:trHeight w:val="290" w:hRule="atLeast"/>
        </w:trPr>
        <w:tc>
          <w:tcPr>
            <w:tcW w:w="906" w:type="dxa"/>
            <w:shd w:val="clear" w:color="auto" w:fill="auto"/>
            <w:noWrap/>
            <w:vAlign w:val="center"/>
          </w:tcPr>
          <w:p w14:paraId="117EDED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5</w:t>
            </w:r>
          </w:p>
        </w:tc>
        <w:tc>
          <w:tcPr>
            <w:tcW w:w="2440" w:type="dxa"/>
            <w:shd w:val="clear" w:color="auto" w:fill="auto"/>
            <w:noWrap/>
            <w:vAlign w:val="center"/>
          </w:tcPr>
          <w:p w14:paraId="7FEAE61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成都和煦医疗科技有限公司</w:t>
            </w:r>
          </w:p>
        </w:tc>
        <w:tc>
          <w:tcPr>
            <w:tcW w:w="2800" w:type="dxa"/>
            <w:shd w:val="clear" w:color="auto" w:fill="auto"/>
            <w:noWrap/>
            <w:vAlign w:val="center"/>
          </w:tcPr>
          <w:p w14:paraId="7EBBEFA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儿童下肢外骨骼核心技术研发及产业化推广</w:t>
            </w:r>
          </w:p>
        </w:tc>
        <w:tc>
          <w:tcPr>
            <w:tcW w:w="1310" w:type="dxa"/>
            <w:shd w:val="clear" w:color="auto" w:fill="auto"/>
            <w:noWrap/>
            <w:vAlign w:val="center"/>
          </w:tcPr>
          <w:p w14:paraId="4CF7E7D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75899C8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18</w:t>
            </w:r>
          </w:p>
        </w:tc>
        <w:tc>
          <w:tcPr>
            <w:tcW w:w="840" w:type="dxa"/>
            <w:shd w:val="clear" w:color="auto" w:fill="auto"/>
            <w:noWrap/>
            <w:vAlign w:val="center"/>
          </w:tcPr>
          <w:p w14:paraId="4BD590B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165B506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57C112E1">
        <w:trPr>
          <w:trHeight w:val="290" w:hRule="atLeast"/>
        </w:trPr>
        <w:tc>
          <w:tcPr>
            <w:tcW w:w="906" w:type="dxa"/>
            <w:shd w:val="clear" w:color="auto" w:fill="auto"/>
            <w:noWrap/>
            <w:vAlign w:val="center"/>
          </w:tcPr>
          <w:p w14:paraId="296D7F6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6</w:t>
            </w:r>
          </w:p>
        </w:tc>
        <w:tc>
          <w:tcPr>
            <w:tcW w:w="2440" w:type="dxa"/>
            <w:shd w:val="clear" w:color="auto" w:fill="auto"/>
            <w:noWrap/>
            <w:vAlign w:val="center"/>
          </w:tcPr>
          <w:p w14:paraId="4EF5372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星宙数智科技（珠海）有限公司</w:t>
            </w:r>
          </w:p>
        </w:tc>
        <w:tc>
          <w:tcPr>
            <w:tcW w:w="2800" w:type="dxa"/>
            <w:shd w:val="clear" w:color="auto" w:fill="auto"/>
            <w:noWrap/>
            <w:vAlign w:val="center"/>
          </w:tcPr>
          <w:p w14:paraId="0909680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基于深数引擎DeepDataEngine构建AI大模型高质量数据底座</w:t>
            </w:r>
          </w:p>
        </w:tc>
        <w:tc>
          <w:tcPr>
            <w:tcW w:w="1310" w:type="dxa"/>
            <w:shd w:val="clear" w:color="auto" w:fill="auto"/>
            <w:noWrap/>
            <w:vAlign w:val="center"/>
          </w:tcPr>
          <w:p w14:paraId="3D5E425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09C2E41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shd w:val="clear" w:color="auto" w:fill="auto"/>
            <w:noWrap/>
            <w:vAlign w:val="center"/>
          </w:tcPr>
          <w:p w14:paraId="335F23E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62FFE10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1B1F6BE5">
        <w:trPr>
          <w:trHeight w:val="290" w:hRule="atLeast"/>
        </w:trPr>
        <w:tc>
          <w:tcPr>
            <w:tcW w:w="906" w:type="dxa"/>
            <w:shd w:val="clear" w:color="auto" w:fill="auto"/>
            <w:noWrap/>
            <w:vAlign w:val="center"/>
          </w:tcPr>
          <w:p w14:paraId="53E4166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7</w:t>
            </w:r>
          </w:p>
        </w:tc>
        <w:tc>
          <w:tcPr>
            <w:tcW w:w="2440" w:type="dxa"/>
            <w:shd w:val="clear" w:color="auto" w:fill="auto"/>
            <w:noWrap/>
            <w:vAlign w:val="center"/>
          </w:tcPr>
          <w:p w14:paraId="79AF1FC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北京稚屋托育服务集团有限公司</w:t>
            </w:r>
          </w:p>
        </w:tc>
        <w:tc>
          <w:tcPr>
            <w:tcW w:w="2800" w:type="dxa"/>
            <w:shd w:val="clear" w:color="auto" w:fill="auto"/>
            <w:noWrap/>
            <w:vAlign w:val="center"/>
          </w:tcPr>
          <w:p w14:paraId="38D5FC1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稚屋日托智慧化托育管理系统</w:t>
            </w:r>
          </w:p>
        </w:tc>
        <w:tc>
          <w:tcPr>
            <w:tcW w:w="1310" w:type="dxa"/>
            <w:shd w:val="clear" w:color="auto" w:fill="auto"/>
            <w:noWrap/>
            <w:vAlign w:val="center"/>
          </w:tcPr>
          <w:p w14:paraId="55BEBAB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0DE55E6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shd w:val="clear" w:color="auto" w:fill="auto"/>
            <w:noWrap/>
            <w:vAlign w:val="center"/>
          </w:tcPr>
          <w:p w14:paraId="34944F1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7320A70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3611FD83">
        <w:trPr>
          <w:trHeight w:val="290" w:hRule="atLeast"/>
        </w:trPr>
        <w:tc>
          <w:tcPr>
            <w:tcW w:w="906" w:type="dxa"/>
            <w:shd w:val="clear" w:color="auto" w:fill="auto"/>
            <w:noWrap/>
            <w:vAlign w:val="center"/>
          </w:tcPr>
          <w:p w14:paraId="6542486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w:t>
            </w:r>
          </w:p>
        </w:tc>
        <w:tc>
          <w:tcPr>
            <w:tcW w:w="2440" w:type="dxa"/>
            <w:shd w:val="clear" w:color="auto" w:fill="auto"/>
            <w:noWrap/>
            <w:vAlign w:val="center"/>
          </w:tcPr>
          <w:p w14:paraId="624A9E1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城市之光（深圳）无人驾驶有限公司</w:t>
            </w:r>
          </w:p>
        </w:tc>
        <w:tc>
          <w:tcPr>
            <w:tcW w:w="2800" w:type="dxa"/>
            <w:shd w:val="clear" w:color="auto" w:fill="auto"/>
            <w:noWrap/>
            <w:vAlign w:val="center"/>
          </w:tcPr>
          <w:p w14:paraId="4AE73C0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“彩云智净”——基于多模态感知与云平台的无人驾驶环卫机器人系统</w:t>
            </w:r>
          </w:p>
        </w:tc>
        <w:tc>
          <w:tcPr>
            <w:tcW w:w="1310" w:type="dxa"/>
            <w:shd w:val="clear" w:color="auto" w:fill="auto"/>
            <w:noWrap/>
            <w:vAlign w:val="center"/>
          </w:tcPr>
          <w:p w14:paraId="1BB8F8F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6E35089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54</w:t>
            </w:r>
          </w:p>
        </w:tc>
        <w:tc>
          <w:tcPr>
            <w:tcW w:w="840" w:type="dxa"/>
            <w:shd w:val="clear" w:color="auto" w:fill="auto"/>
            <w:noWrap/>
            <w:vAlign w:val="center"/>
          </w:tcPr>
          <w:p w14:paraId="6E3FC68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62D4B1A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040D1CE8">
        <w:trPr>
          <w:trHeight w:val="290" w:hRule="atLeast"/>
        </w:trPr>
        <w:tc>
          <w:tcPr>
            <w:tcW w:w="906" w:type="dxa"/>
            <w:shd w:val="clear" w:color="auto" w:fill="auto"/>
            <w:noWrap/>
            <w:vAlign w:val="center"/>
          </w:tcPr>
          <w:p w14:paraId="6F5C873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w:t>
            </w:r>
          </w:p>
        </w:tc>
        <w:tc>
          <w:tcPr>
            <w:tcW w:w="2440" w:type="dxa"/>
            <w:shd w:val="clear" w:color="auto" w:fill="auto"/>
            <w:noWrap/>
            <w:vAlign w:val="center"/>
          </w:tcPr>
          <w:p w14:paraId="1CEB4BE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五月阳光生物科技（浙江）有限公司</w:t>
            </w:r>
          </w:p>
        </w:tc>
        <w:tc>
          <w:tcPr>
            <w:tcW w:w="2800" w:type="dxa"/>
            <w:shd w:val="clear" w:color="auto" w:fill="auto"/>
            <w:noWrap/>
            <w:vAlign w:val="center"/>
          </w:tcPr>
          <w:p w14:paraId="7F79D7A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善维美SOD系列产品</w:t>
            </w:r>
          </w:p>
        </w:tc>
        <w:tc>
          <w:tcPr>
            <w:tcW w:w="1310" w:type="dxa"/>
            <w:shd w:val="clear" w:color="auto" w:fill="auto"/>
            <w:noWrap/>
            <w:vAlign w:val="center"/>
          </w:tcPr>
          <w:p w14:paraId="27C5198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7356631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06</w:t>
            </w:r>
          </w:p>
        </w:tc>
        <w:tc>
          <w:tcPr>
            <w:tcW w:w="840" w:type="dxa"/>
            <w:shd w:val="clear" w:color="auto" w:fill="auto"/>
            <w:noWrap/>
            <w:vAlign w:val="center"/>
          </w:tcPr>
          <w:p w14:paraId="4FE2C19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60C11AE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22C30811">
        <w:trPr>
          <w:trHeight w:val="290" w:hRule="atLeast"/>
        </w:trPr>
        <w:tc>
          <w:tcPr>
            <w:tcW w:w="906" w:type="dxa"/>
            <w:shd w:val="clear" w:color="auto" w:fill="auto"/>
            <w:noWrap/>
            <w:vAlign w:val="center"/>
          </w:tcPr>
          <w:p w14:paraId="10353D4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w:t>
            </w:r>
          </w:p>
        </w:tc>
        <w:tc>
          <w:tcPr>
            <w:tcW w:w="2440" w:type="dxa"/>
            <w:shd w:val="clear" w:color="auto" w:fill="auto"/>
            <w:noWrap/>
            <w:vAlign w:val="center"/>
          </w:tcPr>
          <w:p w14:paraId="6D45FAE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深圳核安电子材料科技有限公司</w:t>
            </w:r>
          </w:p>
        </w:tc>
        <w:tc>
          <w:tcPr>
            <w:tcW w:w="2800" w:type="dxa"/>
            <w:shd w:val="clear" w:color="auto" w:fill="auto"/>
            <w:noWrap/>
            <w:vAlign w:val="center"/>
          </w:tcPr>
          <w:p w14:paraId="5247261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进口替代核医学设备关键材料CT等成像显示材料的研发及国产化</w:t>
            </w:r>
          </w:p>
        </w:tc>
        <w:tc>
          <w:tcPr>
            <w:tcW w:w="1310" w:type="dxa"/>
            <w:shd w:val="clear" w:color="auto" w:fill="auto"/>
            <w:noWrap/>
            <w:vAlign w:val="center"/>
          </w:tcPr>
          <w:p w14:paraId="3E06DFE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7F76187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18</w:t>
            </w:r>
          </w:p>
        </w:tc>
        <w:tc>
          <w:tcPr>
            <w:tcW w:w="840" w:type="dxa"/>
            <w:shd w:val="clear" w:color="auto" w:fill="auto"/>
            <w:noWrap/>
            <w:vAlign w:val="center"/>
          </w:tcPr>
          <w:p w14:paraId="6BCF2AE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06EE71B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1632E423">
        <w:trPr>
          <w:trHeight w:val="290" w:hRule="atLeast"/>
        </w:trPr>
        <w:tc>
          <w:tcPr>
            <w:tcW w:w="906" w:type="dxa"/>
            <w:shd w:val="clear" w:color="auto" w:fill="auto"/>
            <w:noWrap/>
            <w:vAlign w:val="center"/>
          </w:tcPr>
          <w:p w14:paraId="5ED678C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p>
        </w:tc>
        <w:tc>
          <w:tcPr>
            <w:tcW w:w="2440" w:type="dxa"/>
            <w:shd w:val="clear" w:color="auto" w:fill="auto"/>
            <w:noWrap/>
            <w:vAlign w:val="center"/>
          </w:tcPr>
          <w:p w14:paraId="75E3820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广东铂索新材料科技有限公司</w:t>
            </w:r>
          </w:p>
        </w:tc>
        <w:tc>
          <w:tcPr>
            <w:tcW w:w="2800" w:type="dxa"/>
            <w:shd w:val="clear" w:color="auto" w:fill="auto"/>
            <w:noWrap/>
            <w:vAlign w:val="center"/>
          </w:tcPr>
          <w:p w14:paraId="716EA03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水性拉伸液：一款新型环保的金属加工润滑材料</w:t>
            </w:r>
          </w:p>
        </w:tc>
        <w:tc>
          <w:tcPr>
            <w:tcW w:w="1310" w:type="dxa"/>
            <w:shd w:val="clear" w:color="auto" w:fill="auto"/>
            <w:noWrap/>
            <w:vAlign w:val="center"/>
          </w:tcPr>
          <w:p w14:paraId="284A907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7C6515B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shd w:val="clear" w:color="auto" w:fill="auto"/>
            <w:noWrap/>
            <w:vAlign w:val="center"/>
          </w:tcPr>
          <w:p w14:paraId="5ADC060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7C67894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5D54A5E7">
        <w:trPr>
          <w:trHeight w:val="290" w:hRule="atLeast"/>
        </w:trPr>
        <w:tc>
          <w:tcPr>
            <w:tcW w:w="906" w:type="dxa"/>
            <w:shd w:val="clear" w:color="auto" w:fill="auto"/>
            <w:noWrap/>
            <w:vAlign w:val="center"/>
          </w:tcPr>
          <w:p w14:paraId="491CA67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p>
        </w:tc>
        <w:tc>
          <w:tcPr>
            <w:tcW w:w="2440" w:type="dxa"/>
            <w:shd w:val="clear" w:color="auto" w:fill="auto"/>
            <w:noWrap/>
            <w:vAlign w:val="center"/>
          </w:tcPr>
          <w:p w14:paraId="06560B7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山东鸿泽自动化技术有限公司</w:t>
            </w:r>
          </w:p>
        </w:tc>
        <w:tc>
          <w:tcPr>
            <w:tcW w:w="2800" w:type="dxa"/>
            <w:shd w:val="clear" w:color="auto" w:fill="auto"/>
            <w:noWrap/>
            <w:vAlign w:val="center"/>
          </w:tcPr>
          <w:p w14:paraId="13ABC72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AI自主决策柔性传感工业机器人</w:t>
            </w:r>
          </w:p>
        </w:tc>
        <w:tc>
          <w:tcPr>
            <w:tcW w:w="1310" w:type="dxa"/>
            <w:shd w:val="clear" w:color="auto" w:fill="auto"/>
            <w:noWrap/>
            <w:vAlign w:val="center"/>
          </w:tcPr>
          <w:p w14:paraId="164A3D1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5B8CBF9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shd w:val="clear" w:color="auto" w:fill="auto"/>
            <w:noWrap/>
            <w:vAlign w:val="center"/>
          </w:tcPr>
          <w:p w14:paraId="3003195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5F691BA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0590347D">
        <w:trPr>
          <w:trHeight w:val="290" w:hRule="atLeast"/>
        </w:trPr>
        <w:tc>
          <w:tcPr>
            <w:tcW w:w="906" w:type="dxa"/>
            <w:shd w:val="clear" w:color="auto" w:fill="auto"/>
            <w:noWrap/>
            <w:vAlign w:val="center"/>
          </w:tcPr>
          <w:p w14:paraId="265623C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w:t>
            </w:r>
          </w:p>
        </w:tc>
        <w:tc>
          <w:tcPr>
            <w:tcW w:w="2440" w:type="dxa"/>
            <w:shd w:val="clear" w:color="auto" w:fill="auto"/>
            <w:noWrap/>
            <w:vAlign w:val="center"/>
          </w:tcPr>
          <w:p w14:paraId="2C973F7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天津赫尔莫斯科技有限责任公司</w:t>
            </w:r>
          </w:p>
        </w:tc>
        <w:tc>
          <w:tcPr>
            <w:tcW w:w="2800" w:type="dxa"/>
            <w:shd w:val="clear" w:color="auto" w:fill="auto"/>
            <w:noWrap/>
            <w:vAlign w:val="center"/>
          </w:tcPr>
          <w:p w14:paraId="2CA0BAE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新型二氧化碳捕集与转化应用技术</w:t>
            </w:r>
          </w:p>
        </w:tc>
        <w:tc>
          <w:tcPr>
            <w:tcW w:w="1310" w:type="dxa"/>
            <w:shd w:val="clear" w:color="auto" w:fill="auto"/>
            <w:noWrap/>
            <w:vAlign w:val="center"/>
          </w:tcPr>
          <w:p w14:paraId="2F4BFCD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74A74A4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54</w:t>
            </w:r>
          </w:p>
        </w:tc>
        <w:tc>
          <w:tcPr>
            <w:tcW w:w="840" w:type="dxa"/>
            <w:shd w:val="clear" w:color="auto" w:fill="auto"/>
            <w:noWrap/>
            <w:vAlign w:val="center"/>
          </w:tcPr>
          <w:p w14:paraId="5743322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6FC19EE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7CEACC90">
        <w:trPr>
          <w:trHeight w:val="290" w:hRule="atLeast"/>
        </w:trPr>
        <w:tc>
          <w:tcPr>
            <w:tcW w:w="906" w:type="dxa"/>
            <w:shd w:val="clear" w:color="auto" w:fill="auto"/>
            <w:noWrap/>
            <w:vAlign w:val="center"/>
          </w:tcPr>
          <w:p w14:paraId="606440D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w:t>
            </w:r>
          </w:p>
        </w:tc>
        <w:tc>
          <w:tcPr>
            <w:tcW w:w="2440" w:type="dxa"/>
            <w:shd w:val="clear" w:color="auto" w:fill="auto"/>
            <w:noWrap/>
            <w:vAlign w:val="center"/>
          </w:tcPr>
          <w:p w14:paraId="1E11A5E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江苏济远医疗科技有限公司</w:t>
            </w:r>
          </w:p>
        </w:tc>
        <w:tc>
          <w:tcPr>
            <w:tcW w:w="2800" w:type="dxa"/>
            <w:shd w:val="clear" w:color="auto" w:fill="auto"/>
            <w:noWrap/>
            <w:vAlign w:val="center"/>
          </w:tcPr>
          <w:p w14:paraId="554B8CB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一次性电子内窥镜及其产业化</w:t>
            </w:r>
          </w:p>
        </w:tc>
        <w:tc>
          <w:tcPr>
            <w:tcW w:w="1310" w:type="dxa"/>
            <w:shd w:val="clear" w:color="auto" w:fill="auto"/>
            <w:noWrap/>
            <w:vAlign w:val="center"/>
          </w:tcPr>
          <w:p w14:paraId="2865029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170E876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06</w:t>
            </w:r>
          </w:p>
        </w:tc>
        <w:tc>
          <w:tcPr>
            <w:tcW w:w="840" w:type="dxa"/>
            <w:shd w:val="clear" w:color="auto" w:fill="auto"/>
            <w:noWrap/>
            <w:vAlign w:val="center"/>
          </w:tcPr>
          <w:p w14:paraId="31F8B42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54556DC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3227043A">
        <w:trPr>
          <w:trHeight w:val="290" w:hRule="atLeast"/>
        </w:trPr>
        <w:tc>
          <w:tcPr>
            <w:tcW w:w="906" w:type="dxa"/>
            <w:shd w:val="clear" w:color="auto" w:fill="auto"/>
            <w:noWrap/>
            <w:vAlign w:val="center"/>
          </w:tcPr>
          <w:p w14:paraId="5415D6C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w:t>
            </w:r>
          </w:p>
        </w:tc>
        <w:tc>
          <w:tcPr>
            <w:tcW w:w="2440" w:type="dxa"/>
            <w:shd w:val="clear" w:color="auto" w:fill="auto"/>
            <w:noWrap/>
            <w:vAlign w:val="center"/>
          </w:tcPr>
          <w:p w14:paraId="6CA2589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赫里欧新能源有限公司</w:t>
            </w:r>
          </w:p>
        </w:tc>
        <w:tc>
          <w:tcPr>
            <w:tcW w:w="2800" w:type="dxa"/>
            <w:shd w:val="clear" w:color="auto" w:fill="auto"/>
            <w:noWrap/>
            <w:vAlign w:val="center"/>
          </w:tcPr>
          <w:p w14:paraId="6DDC29E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建材化低压智能BIPV光伏系统项目</w:t>
            </w:r>
          </w:p>
        </w:tc>
        <w:tc>
          <w:tcPr>
            <w:tcW w:w="1310" w:type="dxa"/>
            <w:shd w:val="clear" w:color="auto" w:fill="auto"/>
            <w:noWrap/>
            <w:vAlign w:val="center"/>
          </w:tcPr>
          <w:p w14:paraId="136F483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58C2662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18</w:t>
            </w:r>
          </w:p>
        </w:tc>
        <w:tc>
          <w:tcPr>
            <w:tcW w:w="840" w:type="dxa"/>
            <w:shd w:val="clear" w:color="auto" w:fill="auto"/>
            <w:noWrap/>
            <w:vAlign w:val="center"/>
          </w:tcPr>
          <w:p w14:paraId="549831A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00AB09E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44853ED8">
        <w:trPr>
          <w:trHeight w:val="290" w:hRule="atLeast"/>
        </w:trPr>
        <w:tc>
          <w:tcPr>
            <w:tcW w:w="906" w:type="dxa"/>
            <w:shd w:val="clear" w:color="auto" w:fill="auto"/>
            <w:noWrap/>
            <w:vAlign w:val="center"/>
          </w:tcPr>
          <w:p w14:paraId="4B269D9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w:t>
            </w:r>
          </w:p>
        </w:tc>
        <w:tc>
          <w:tcPr>
            <w:tcW w:w="2440" w:type="dxa"/>
            <w:shd w:val="clear" w:color="auto" w:fill="auto"/>
            <w:noWrap/>
            <w:vAlign w:val="center"/>
          </w:tcPr>
          <w:p w14:paraId="2E39A35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北京工维科技有限公司</w:t>
            </w:r>
          </w:p>
        </w:tc>
        <w:tc>
          <w:tcPr>
            <w:tcW w:w="2800" w:type="dxa"/>
            <w:shd w:val="clear" w:color="auto" w:fill="auto"/>
            <w:noWrap/>
            <w:vAlign w:val="center"/>
          </w:tcPr>
          <w:p w14:paraId="6A96F5E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DLPS-SIRS智能呼吸屋面系统</w:t>
            </w:r>
          </w:p>
        </w:tc>
        <w:tc>
          <w:tcPr>
            <w:tcW w:w="1310" w:type="dxa"/>
            <w:shd w:val="clear" w:color="auto" w:fill="auto"/>
            <w:noWrap/>
            <w:vAlign w:val="center"/>
          </w:tcPr>
          <w:p w14:paraId="34D741D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7972A2F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shd w:val="clear" w:color="auto" w:fill="auto"/>
            <w:noWrap/>
            <w:vAlign w:val="center"/>
          </w:tcPr>
          <w:p w14:paraId="0CD6C78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2AF011C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488E7946">
        <w:trPr>
          <w:trHeight w:val="290" w:hRule="atLeast"/>
        </w:trPr>
        <w:tc>
          <w:tcPr>
            <w:tcW w:w="906" w:type="dxa"/>
            <w:shd w:val="clear" w:color="auto" w:fill="auto"/>
            <w:noWrap/>
            <w:vAlign w:val="center"/>
          </w:tcPr>
          <w:p w14:paraId="544F834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17</w:t>
            </w:r>
          </w:p>
        </w:tc>
        <w:tc>
          <w:tcPr>
            <w:tcW w:w="2440" w:type="dxa"/>
            <w:shd w:val="clear" w:color="auto" w:fill="auto"/>
            <w:noWrap/>
            <w:vAlign w:val="center"/>
          </w:tcPr>
          <w:p w14:paraId="5185F37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蔚复来（浙江）科技股份有限公司</w:t>
            </w:r>
          </w:p>
        </w:tc>
        <w:tc>
          <w:tcPr>
            <w:tcW w:w="2800" w:type="dxa"/>
            <w:shd w:val="clear" w:color="auto" w:fill="auto"/>
            <w:noWrap/>
            <w:vAlign w:val="center"/>
          </w:tcPr>
          <w:p w14:paraId="1912BC1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基于A1+生物科技废弃物绿色循环利用行业创新引领者</w:t>
            </w:r>
          </w:p>
        </w:tc>
        <w:tc>
          <w:tcPr>
            <w:tcW w:w="1310" w:type="dxa"/>
            <w:shd w:val="clear" w:color="auto" w:fill="auto"/>
            <w:noWrap/>
            <w:vAlign w:val="center"/>
          </w:tcPr>
          <w:p w14:paraId="06B88C2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5ED4937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shd w:val="clear" w:color="auto" w:fill="auto"/>
            <w:noWrap/>
            <w:vAlign w:val="center"/>
          </w:tcPr>
          <w:p w14:paraId="3CD4692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381D0C2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5C4C0DA3">
        <w:trPr>
          <w:trHeight w:val="290" w:hRule="atLeast"/>
        </w:trPr>
        <w:tc>
          <w:tcPr>
            <w:tcW w:w="906" w:type="dxa"/>
            <w:shd w:val="clear" w:color="auto" w:fill="auto"/>
            <w:noWrap/>
            <w:vAlign w:val="center"/>
          </w:tcPr>
          <w:p w14:paraId="676AEF4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18</w:t>
            </w:r>
          </w:p>
        </w:tc>
        <w:tc>
          <w:tcPr>
            <w:tcW w:w="2440" w:type="dxa"/>
            <w:shd w:val="clear" w:color="auto" w:fill="auto"/>
            <w:noWrap/>
            <w:vAlign w:val="center"/>
          </w:tcPr>
          <w:p w14:paraId="3D3C6A4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宁波夏越纳米科技有限公司</w:t>
            </w:r>
          </w:p>
        </w:tc>
        <w:tc>
          <w:tcPr>
            <w:tcW w:w="2800" w:type="dxa"/>
            <w:shd w:val="clear" w:color="auto" w:fill="auto"/>
            <w:noWrap/>
            <w:vAlign w:val="center"/>
          </w:tcPr>
          <w:p w14:paraId="3E991C0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基于多组学测序技术的纳米抗体产品与定制研发平台</w:t>
            </w:r>
          </w:p>
        </w:tc>
        <w:tc>
          <w:tcPr>
            <w:tcW w:w="1310" w:type="dxa"/>
            <w:shd w:val="clear" w:color="auto" w:fill="auto"/>
            <w:noWrap/>
            <w:vAlign w:val="center"/>
          </w:tcPr>
          <w:p w14:paraId="5C24B43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7AAE733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shd w:val="clear" w:color="auto" w:fill="auto"/>
            <w:noWrap/>
            <w:vAlign w:val="center"/>
          </w:tcPr>
          <w:p w14:paraId="170A65D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4CBCB27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0347E6E1">
        <w:trPr>
          <w:trHeight w:val="290" w:hRule="atLeast"/>
        </w:trPr>
        <w:tc>
          <w:tcPr>
            <w:tcW w:w="906" w:type="dxa"/>
            <w:shd w:val="clear" w:color="auto" w:fill="auto"/>
            <w:noWrap/>
            <w:vAlign w:val="center"/>
          </w:tcPr>
          <w:p w14:paraId="344D876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19</w:t>
            </w:r>
          </w:p>
        </w:tc>
        <w:tc>
          <w:tcPr>
            <w:tcW w:w="2440" w:type="dxa"/>
            <w:shd w:val="clear" w:color="auto" w:fill="auto"/>
            <w:noWrap/>
            <w:vAlign w:val="center"/>
          </w:tcPr>
          <w:p w14:paraId="0C4AA48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江苏美尚洁生物科技有限公司</w:t>
            </w:r>
          </w:p>
        </w:tc>
        <w:tc>
          <w:tcPr>
            <w:tcW w:w="2800" w:type="dxa"/>
            <w:shd w:val="clear" w:color="auto" w:fill="auto"/>
            <w:noWrap/>
            <w:vAlign w:val="center"/>
          </w:tcPr>
          <w:p w14:paraId="4806969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重组Ⅲ型人源化胶原蛋白产品的研发及产业化</w:t>
            </w:r>
          </w:p>
        </w:tc>
        <w:tc>
          <w:tcPr>
            <w:tcW w:w="1310" w:type="dxa"/>
            <w:shd w:val="clear" w:color="auto" w:fill="auto"/>
            <w:noWrap/>
            <w:vAlign w:val="center"/>
          </w:tcPr>
          <w:p w14:paraId="2F07372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14BABB3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shd w:val="clear" w:color="auto" w:fill="auto"/>
            <w:noWrap/>
            <w:vAlign w:val="center"/>
          </w:tcPr>
          <w:p w14:paraId="00EB089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6ADAB6D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3AA88021">
        <w:trPr>
          <w:trHeight w:val="290" w:hRule="atLeast"/>
        </w:trPr>
        <w:tc>
          <w:tcPr>
            <w:tcW w:w="906" w:type="dxa"/>
            <w:shd w:val="clear" w:color="auto" w:fill="auto"/>
            <w:noWrap/>
            <w:vAlign w:val="center"/>
          </w:tcPr>
          <w:p w14:paraId="727C7FE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20</w:t>
            </w:r>
          </w:p>
        </w:tc>
        <w:tc>
          <w:tcPr>
            <w:tcW w:w="2440" w:type="dxa"/>
            <w:shd w:val="clear" w:color="auto" w:fill="auto"/>
            <w:noWrap/>
            <w:vAlign w:val="center"/>
          </w:tcPr>
          <w:p w14:paraId="74B0596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惠森生物科技（上海）有限公司</w:t>
            </w:r>
          </w:p>
        </w:tc>
        <w:tc>
          <w:tcPr>
            <w:tcW w:w="2800" w:type="dxa"/>
            <w:shd w:val="clear" w:color="auto" w:fill="auto"/>
            <w:noWrap/>
            <w:vAlign w:val="center"/>
          </w:tcPr>
          <w:p w14:paraId="4851BFF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基于丹参提取物的肾癌创新疗法开发与产业化</w:t>
            </w:r>
          </w:p>
        </w:tc>
        <w:tc>
          <w:tcPr>
            <w:tcW w:w="1310" w:type="dxa"/>
            <w:shd w:val="clear" w:color="auto" w:fill="auto"/>
            <w:noWrap/>
            <w:vAlign w:val="center"/>
          </w:tcPr>
          <w:p w14:paraId="4A097B8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66DFDFC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54</w:t>
            </w:r>
          </w:p>
        </w:tc>
        <w:tc>
          <w:tcPr>
            <w:tcW w:w="840" w:type="dxa"/>
            <w:shd w:val="clear" w:color="auto" w:fill="auto"/>
            <w:noWrap/>
            <w:vAlign w:val="center"/>
          </w:tcPr>
          <w:p w14:paraId="51F5559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658A5CB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32D99585">
        <w:trPr>
          <w:trHeight w:val="290" w:hRule="atLeast"/>
        </w:trPr>
        <w:tc>
          <w:tcPr>
            <w:tcW w:w="906" w:type="dxa"/>
            <w:shd w:val="clear" w:color="auto" w:fill="auto"/>
            <w:noWrap/>
            <w:vAlign w:val="center"/>
          </w:tcPr>
          <w:p w14:paraId="37E77CC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21</w:t>
            </w:r>
          </w:p>
        </w:tc>
        <w:tc>
          <w:tcPr>
            <w:tcW w:w="2440" w:type="dxa"/>
            <w:shd w:val="clear" w:color="auto" w:fill="auto"/>
            <w:noWrap/>
            <w:vAlign w:val="center"/>
          </w:tcPr>
          <w:p w14:paraId="576CEEA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四川纵横交安科技有限公司</w:t>
            </w:r>
          </w:p>
        </w:tc>
        <w:tc>
          <w:tcPr>
            <w:tcW w:w="2800" w:type="dxa"/>
            <w:shd w:val="clear" w:color="auto" w:fill="auto"/>
            <w:noWrap/>
            <w:vAlign w:val="center"/>
          </w:tcPr>
          <w:p w14:paraId="58DF70A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公路隧道智慧化运维综合解决方案</w:t>
            </w:r>
          </w:p>
        </w:tc>
        <w:tc>
          <w:tcPr>
            <w:tcW w:w="1310" w:type="dxa"/>
            <w:shd w:val="clear" w:color="auto" w:fill="auto"/>
            <w:noWrap/>
            <w:vAlign w:val="center"/>
          </w:tcPr>
          <w:p w14:paraId="4DBF84A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33C2A4C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06</w:t>
            </w:r>
          </w:p>
        </w:tc>
        <w:tc>
          <w:tcPr>
            <w:tcW w:w="840" w:type="dxa"/>
            <w:shd w:val="clear" w:color="auto" w:fill="auto"/>
            <w:noWrap/>
            <w:vAlign w:val="center"/>
          </w:tcPr>
          <w:p w14:paraId="4AB495F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69487A7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066E2D5B">
        <w:trPr>
          <w:trHeight w:val="290" w:hRule="atLeast"/>
        </w:trPr>
        <w:tc>
          <w:tcPr>
            <w:tcW w:w="906" w:type="dxa"/>
            <w:shd w:val="clear" w:color="auto" w:fill="auto"/>
            <w:noWrap/>
            <w:vAlign w:val="center"/>
          </w:tcPr>
          <w:p w14:paraId="545F58D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22</w:t>
            </w:r>
          </w:p>
        </w:tc>
        <w:tc>
          <w:tcPr>
            <w:tcW w:w="2440" w:type="dxa"/>
            <w:shd w:val="clear" w:color="auto" w:fill="auto"/>
            <w:noWrap/>
            <w:vAlign w:val="center"/>
          </w:tcPr>
          <w:p w14:paraId="3446968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适介医疗科技（广州）有限公司</w:t>
            </w:r>
          </w:p>
        </w:tc>
        <w:tc>
          <w:tcPr>
            <w:tcW w:w="2800" w:type="dxa"/>
            <w:shd w:val="clear" w:color="auto" w:fill="auto"/>
            <w:noWrap/>
            <w:vAlign w:val="center"/>
          </w:tcPr>
          <w:p w14:paraId="75AF3CC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经桡动脉神经介入导管项目</w:t>
            </w:r>
          </w:p>
        </w:tc>
        <w:tc>
          <w:tcPr>
            <w:tcW w:w="1310" w:type="dxa"/>
            <w:shd w:val="clear" w:color="auto" w:fill="auto"/>
            <w:noWrap/>
            <w:vAlign w:val="center"/>
          </w:tcPr>
          <w:p w14:paraId="77C96A9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09CA11A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18</w:t>
            </w:r>
          </w:p>
        </w:tc>
        <w:tc>
          <w:tcPr>
            <w:tcW w:w="840" w:type="dxa"/>
            <w:shd w:val="clear" w:color="auto" w:fill="auto"/>
            <w:noWrap/>
            <w:vAlign w:val="center"/>
          </w:tcPr>
          <w:p w14:paraId="35408B3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01C9E44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36019366">
        <w:trPr>
          <w:trHeight w:val="290" w:hRule="atLeast"/>
        </w:trPr>
        <w:tc>
          <w:tcPr>
            <w:tcW w:w="906" w:type="dxa"/>
            <w:shd w:val="clear" w:color="auto" w:fill="auto"/>
            <w:noWrap/>
            <w:vAlign w:val="center"/>
          </w:tcPr>
          <w:p w14:paraId="626EF77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23</w:t>
            </w:r>
          </w:p>
        </w:tc>
        <w:tc>
          <w:tcPr>
            <w:tcW w:w="2440" w:type="dxa"/>
            <w:shd w:val="clear" w:color="auto" w:fill="auto"/>
            <w:noWrap/>
            <w:vAlign w:val="center"/>
          </w:tcPr>
          <w:p w14:paraId="33D46D0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天智药成科技（重庆）有限公司</w:t>
            </w:r>
          </w:p>
        </w:tc>
        <w:tc>
          <w:tcPr>
            <w:tcW w:w="2800" w:type="dxa"/>
            <w:shd w:val="clear" w:color="auto" w:fill="auto"/>
            <w:noWrap/>
            <w:vAlign w:val="center"/>
          </w:tcPr>
          <w:p w14:paraId="658DD11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基于人工智能算法的创新药成药性预测平台（optADMET）</w:t>
            </w:r>
          </w:p>
        </w:tc>
        <w:tc>
          <w:tcPr>
            <w:tcW w:w="1310" w:type="dxa"/>
            <w:shd w:val="clear" w:color="auto" w:fill="auto"/>
            <w:noWrap/>
            <w:vAlign w:val="center"/>
          </w:tcPr>
          <w:p w14:paraId="5DCDD0F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6BBC3A4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shd w:val="clear" w:color="auto" w:fill="auto"/>
            <w:noWrap/>
            <w:vAlign w:val="center"/>
          </w:tcPr>
          <w:p w14:paraId="4F9F2A0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296717A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34A50AEF">
        <w:trPr>
          <w:trHeight w:val="290" w:hRule="atLeast"/>
        </w:trPr>
        <w:tc>
          <w:tcPr>
            <w:tcW w:w="906" w:type="dxa"/>
            <w:shd w:val="clear" w:color="auto" w:fill="auto"/>
            <w:noWrap/>
            <w:vAlign w:val="center"/>
          </w:tcPr>
          <w:p w14:paraId="41C7B87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24</w:t>
            </w:r>
          </w:p>
        </w:tc>
        <w:tc>
          <w:tcPr>
            <w:tcW w:w="2440" w:type="dxa"/>
            <w:shd w:val="clear" w:color="auto" w:fill="auto"/>
            <w:noWrap/>
            <w:vAlign w:val="center"/>
          </w:tcPr>
          <w:p w14:paraId="5FB0769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武汉智菱物联科技有限公司</w:t>
            </w:r>
          </w:p>
        </w:tc>
        <w:tc>
          <w:tcPr>
            <w:tcW w:w="2800" w:type="dxa"/>
            <w:shd w:val="clear" w:color="auto" w:fill="auto"/>
            <w:noWrap/>
            <w:vAlign w:val="center"/>
          </w:tcPr>
          <w:p w14:paraId="5AE6748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基于边缘计算架构的数字化健康栽培体系研究</w:t>
            </w:r>
          </w:p>
        </w:tc>
        <w:tc>
          <w:tcPr>
            <w:tcW w:w="1310" w:type="dxa"/>
            <w:shd w:val="clear" w:color="auto" w:fill="auto"/>
            <w:noWrap/>
            <w:vAlign w:val="center"/>
          </w:tcPr>
          <w:p w14:paraId="2033BB5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36E5435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shd w:val="clear" w:color="auto" w:fill="auto"/>
            <w:noWrap/>
            <w:vAlign w:val="center"/>
          </w:tcPr>
          <w:p w14:paraId="0D2EDA3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2F98781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31A0EE6D">
        <w:trPr>
          <w:trHeight w:val="290" w:hRule="atLeast"/>
        </w:trPr>
        <w:tc>
          <w:tcPr>
            <w:tcW w:w="906" w:type="dxa"/>
            <w:shd w:val="clear" w:color="auto" w:fill="auto"/>
            <w:noWrap/>
            <w:vAlign w:val="center"/>
          </w:tcPr>
          <w:p w14:paraId="02066E5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25</w:t>
            </w:r>
          </w:p>
        </w:tc>
        <w:tc>
          <w:tcPr>
            <w:tcW w:w="2440" w:type="dxa"/>
            <w:shd w:val="clear" w:color="auto" w:fill="auto"/>
            <w:noWrap/>
            <w:vAlign w:val="center"/>
          </w:tcPr>
          <w:p w14:paraId="107285A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星辰基茵（陕西）生物科技有限公司</w:t>
            </w:r>
          </w:p>
        </w:tc>
        <w:tc>
          <w:tcPr>
            <w:tcW w:w="2800" w:type="dxa"/>
            <w:shd w:val="clear" w:color="auto" w:fill="auto"/>
            <w:noWrap/>
            <w:vAlign w:val="center"/>
          </w:tcPr>
          <w:p w14:paraId="134D54E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一键式基因修饰试剂</w:t>
            </w:r>
          </w:p>
        </w:tc>
        <w:tc>
          <w:tcPr>
            <w:tcW w:w="1310" w:type="dxa"/>
            <w:shd w:val="clear" w:color="auto" w:fill="auto"/>
            <w:noWrap/>
            <w:vAlign w:val="center"/>
          </w:tcPr>
          <w:p w14:paraId="3B552FD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68F7362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54</w:t>
            </w:r>
          </w:p>
        </w:tc>
        <w:tc>
          <w:tcPr>
            <w:tcW w:w="840" w:type="dxa"/>
            <w:shd w:val="clear" w:color="auto" w:fill="auto"/>
            <w:noWrap/>
            <w:vAlign w:val="center"/>
          </w:tcPr>
          <w:p w14:paraId="7365A9C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0AF1DCB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1912F7B2">
        <w:trPr>
          <w:trHeight w:val="290" w:hRule="atLeast"/>
        </w:trPr>
        <w:tc>
          <w:tcPr>
            <w:tcW w:w="906" w:type="dxa"/>
            <w:shd w:val="clear" w:color="auto" w:fill="auto"/>
            <w:noWrap/>
            <w:vAlign w:val="center"/>
          </w:tcPr>
          <w:p w14:paraId="61BD4F6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26</w:t>
            </w:r>
          </w:p>
        </w:tc>
        <w:tc>
          <w:tcPr>
            <w:tcW w:w="2440" w:type="dxa"/>
            <w:shd w:val="clear" w:color="auto" w:fill="auto"/>
            <w:noWrap/>
            <w:vAlign w:val="center"/>
          </w:tcPr>
          <w:p w14:paraId="1E59213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墨卓生物科技（浙江）有限公司</w:t>
            </w:r>
          </w:p>
        </w:tc>
        <w:tc>
          <w:tcPr>
            <w:tcW w:w="2800" w:type="dxa"/>
            <w:shd w:val="clear" w:color="auto" w:fill="auto"/>
            <w:noWrap/>
            <w:vAlign w:val="center"/>
          </w:tcPr>
          <w:p w14:paraId="268F2B8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单细胞测序和分选科研工具和产业化平台</w:t>
            </w:r>
          </w:p>
        </w:tc>
        <w:tc>
          <w:tcPr>
            <w:tcW w:w="1310" w:type="dxa"/>
            <w:shd w:val="clear" w:color="auto" w:fill="auto"/>
            <w:noWrap/>
            <w:vAlign w:val="center"/>
          </w:tcPr>
          <w:p w14:paraId="0548379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28B2D2C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06</w:t>
            </w:r>
          </w:p>
        </w:tc>
        <w:tc>
          <w:tcPr>
            <w:tcW w:w="840" w:type="dxa"/>
            <w:shd w:val="clear" w:color="auto" w:fill="auto"/>
            <w:noWrap/>
            <w:vAlign w:val="center"/>
          </w:tcPr>
          <w:p w14:paraId="4ACD2E6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2C25311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3E11858A">
        <w:trPr>
          <w:trHeight w:val="290" w:hRule="atLeast"/>
        </w:trPr>
        <w:tc>
          <w:tcPr>
            <w:tcW w:w="906" w:type="dxa"/>
            <w:shd w:val="clear" w:color="auto" w:fill="auto"/>
            <w:noWrap/>
            <w:vAlign w:val="center"/>
          </w:tcPr>
          <w:p w14:paraId="1B07818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27</w:t>
            </w:r>
          </w:p>
        </w:tc>
        <w:tc>
          <w:tcPr>
            <w:tcW w:w="2440" w:type="dxa"/>
            <w:shd w:val="clear" w:color="auto" w:fill="auto"/>
            <w:noWrap/>
            <w:vAlign w:val="center"/>
          </w:tcPr>
          <w:p w14:paraId="25D0841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震序防务技术（上海）有限公司</w:t>
            </w:r>
          </w:p>
        </w:tc>
        <w:tc>
          <w:tcPr>
            <w:tcW w:w="2800" w:type="dxa"/>
            <w:shd w:val="clear" w:color="auto" w:fill="auto"/>
            <w:noWrap/>
            <w:vAlign w:val="center"/>
          </w:tcPr>
          <w:p w14:paraId="0ABD12A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基于AI技术的“空天地一体化”防灭火系统方案</w:t>
            </w:r>
          </w:p>
        </w:tc>
        <w:tc>
          <w:tcPr>
            <w:tcW w:w="1310" w:type="dxa"/>
            <w:shd w:val="clear" w:color="auto" w:fill="auto"/>
            <w:noWrap/>
            <w:vAlign w:val="center"/>
          </w:tcPr>
          <w:p w14:paraId="3979AF7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39675F7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18</w:t>
            </w:r>
          </w:p>
        </w:tc>
        <w:tc>
          <w:tcPr>
            <w:tcW w:w="840" w:type="dxa"/>
            <w:shd w:val="clear" w:color="auto" w:fill="auto"/>
            <w:noWrap/>
            <w:vAlign w:val="center"/>
          </w:tcPr>
          <w:p w14:paraId="3A868B5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0E85E4B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705D04AF">
        <w:trPr>
          <w:trHeight w:val="290" w:hRule="atLeast"/>
        </w:trPr>
        <w:tc>
          <w:tcPr>
            <w:tcW w:w="906" w:type="dxa"/>
            <w:shd w:val="clear" w:color="auto" w:fill="auto"/>
            <w:noWrap/>
            <w:vAlign w:val="center"/>
          </w:tcPr>
          <w:p w14:paraId="01ABD8B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28</w:t>
            </w:r>
          </w:p>
        </w:tc>
        <w:tc>
          <w:tcPr>
            <w:tcW w:w="2440" w:type="dxa"/>
            <w:shd w:val="clear" w:color="auto" w:fill="auto"/>
            <w:noWrap/>
            <w:vAlign w:val="center"/>
          </w:tcPr>
          <w:p w14:paraId="5C2A979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成都纳微金生物技术有限公司</w:t>
            </w:r>
          </w:p>
        </w:tc>
        <w:tc>
          <w:tcPr>
            <w:tcW w:w="2800" w:type="dxa"/>
            <w:shd w:val="clear" w:color="auto" w:fill="auto"/>
            <w:noWrap/>
            <w:vAlign w:val="center"/>
          </w:tcPr>
          <w:p w14:paraId="2B8FB6C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基于自主昆虫-杆状病毒技术平台（IC-BEVS）纳米颗粒疫苗的研发与产业</w:t>
            </w:r>
          </w:p>
        </w:tc>
        <w:tc>
          <w:tcPr>
            <w:tcW w:w="1310" w:type="dxa"/>
            <w:shd w:val="clear" w:color="auto" w:fill="auto"/>
            <w:noWrap/>
            <w:vAlign w:val="center"/>
          </w:tcPr>
          <w:p w14:paraId="6272D57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764EF39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shd w:val="clear" w:color="auto" w:fill="auto"/>
            <w:noWrap/>
            <w:vAlign w:val="center"/>
          </w:tcPr>
          <w:p w14:paraId="271456A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06464A0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2ACA0664">
        <w:trPr>
          <w:trHeight w:val="290" w:hRule="atLeast"/>
        </w:trPr>
        <w:tc>
          <w:tcPr>
            <w:tcW w:w="906" w:type="dxa"/>
            <w:shd w:val="clear" w:color="auto" w:fill="auto"/>
            <w:noWrap/>
            <w:vAlign w:val="center"/>
          </w:tcPr>
          <w:p w14:paraId="5B4EA50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29</w:t>
            </w:r>
          </w:p>
        </w:tc>
        <w:tc>
          <w:tcPr>
            <w:tcW w:w="2440" w:type="dxa"/>
            <w:shd w:val="clear" w:color="auto" w:fill="auto"/>
            <w:noWrap/>
            <w:vAlign w:val="center"/>
          </w:tcPr>
          <w:p w14:paraId="386619E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深圳市中佳环保科技有限公司</w:t>
            </w:r>
          </w:p>
        </w:tc>
        <w:tc>
          <w:tcPr>
            <w:tcW w:w="2800" w:type="dxa"/>
            <w:shd w:val="clear" w:color="auto" w:fill="auto"/>
            <w:noWrap/>
            <w:vAlign w:val="center"/>
          </w:tcPr>
          <w:p w14:paraId="0081F2B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厨余垃圾处理系统在各领域的转化</w:t>
            </w:r>
          </w:p>
        </w:tc>
        <w:tc>
          <w:tcPr>
            <w:tcW w:w="1310" w:type="dxa"/>
            <w:shd w:val="clear" w:color="auto" w:fill="auto"/>
            <w:noWrap/>
            <w:vAlign w:val="center"/>
          </w:tcPr>
          <w:p w14:paraId="1351893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6B5845A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shd w:val="clear" w:color="auto" w:fill="auto"/>
            <w:noWrap/>
            <w:vAlign w:val="center"/>
          </w:tcPr>
          <w:p w14:paraId="01797C4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08F8818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2A9C8214">
        <w:trPr>
          <w:trHeight w:val="290" w:hRule="atLeast"/>
        </w:trPr>
        <w:tc>
          <w:tcPr>
            <w:tcW w:w="906" w:type="dxa"/>
            <w:shd w:val="clear" w:color="auto" w:fill="auto"/>
            <w:noWrap/>
            <w:vAlign w:val="center"/>
          </w:tcPr>
          <w:p w14:paraId="24C6DDF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2440" w:type="dxa"/>
            <w:shd w:val="clear" w:color="auto" w:fill="auto"/>
            <w:noWrap/>
            <w:vAlign w:val="center"/>
          </w:tcPr>
          <w:p w14:paraId="59AC05C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甘肃智信达生物科技有限公司</w:t>
            </w:r>
          </w:p>
        </w:tc>
        <w:tc>
          <w:tcPr>
            <w:tcW w:w="2800" w:type="dxa"/>
            <w:shd w:val="clear" w:color="auto" w:fill="auto"/>
            <w:noWrap/>
            <w:vAlign w:val="center"/>
          </w:tcPr>
          <w:p w14:paraId="36B7D29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生物哨兵——RNA植物疫苗</w:t>
            </w:r>
          </w:p>
        </w:tc>
        <w:tc>
          <w:tcPr>
            <w:tcW w:w="1310" w:type="dxa"/>
            <w:shd w:val="clear" w:color="auto" w:fill="auto"/>
            <w:noWrap/>
            <w:vAlign w:val="center"/>
          </w:tcPr>
          <w:p w14:paraId="3C3DAD5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4E3F52B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54</w:t>
            </w:r>
          </w:p>
        </w:tc>
        <w:tc>
          <w:tcPr>
            <w:tcW w:w="840" w:type="dxa"/>
            <w:shd w:val="clear" w:color="auto" w:fill="auto"/>
            <w:noWrap/>
            <w:vAlign w:val="center"/>
          </w:tcPr>
          <w:p w14:paraId="1A5ADB4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32D43D3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229CACF2">
        <w:trPr>
          <w:trHeight w:val="290" w:hRule="atLeast"/>
        </w:trPr>
        <w:tc>
          <w:tcPr>
            <w:tcW w:w="906" w:type="dxa"/>
            <w:shd w:val="clear" w:color="auto" w:fill="auto"/>
            <w:noWrap/>
            <w:vAlign w:val="center"/>
          </w:tcPr>
          <w:p w14:paraId="11821EA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31</w:t>
            </w:r>
          </w:p>
        </w:tc>
        <w:tc>
          <w:tcPr>
            <w:tcW w:w="2440" w:type="dxa"/>
            <w:shd w:val="clear" w:color="auto" w:fill="auto"/>
            <w:noWrap/>
            <w:vAlign w:val="center"/>
          </w:tcPr>
          <w:p w14:paraId="0AEBA3A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樽势科技（上海）有限公司</w:t>
            </w:r>
          </w:p>
        </w:tc>
        <w:tc>
          <w:tcPr>
            <w:tcW w:w="2800" w:type="dxa"/>
            <w:shd w:val="clear" w:color="auto" w:fill="auto"/>
            <w:noWrap/>
            <w:vAlign w:val="center"/>
          </w:tcPr>
          <w:p w14:paraId="4AA7202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SpectraScope</w:t>
            </w:r>
          </w:p>
        </w:tc>
        <w:tc>
          <w:tcPr>
            <w:tcW w:w="1310" w:type="dxa"/>
            <w:shd w:val="clear" w:color="auto" w:fill="auto"/>
            <w:noWrap/>
            <w:vAlign w:val="center"/>
          </w:tcPr>
          <w:p w14:paraId="25DDDDA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1A310E1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06</w:t>
            </w:r>
          </w:p>
        </w:tc>
        <w:tc>
          <w:tcPr>
            <w:tcW w:w="840" w:type="dxa"/>
            <w:shd w:val="clear" w:color="auto" w:fill="auto"/>
            <w:noWrap/>
            <w:vAlign w:val="center"/>
          </w:tcPr>
          <w:p w14:paraId="339D150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46FA4EB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093B6A6E">
        <w:trPr>
          <w:trHeight w:val="290" w:hRule="atLeast"/>
        </w:trPr>
        <w:tc>
          <w:tcPr>
            <w:tcW w:w="906" w:type="dxa"/>
            <w:shd w:val="clear" w:color="auto" w:fill="auto"/>
            <w:noWrap/>
            <w:vAlign w:val="center"/>
          </w:tcPr>
          <w:p w14:paraId="5A5262C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32</w:t>
            </w:r>
          </w:p>
        </w:tc>
        <w:tc>
          <w:tcPr>
            <w:tcW w:w="2440" w:type="dxa"/>
            <w:shd w:val="clear" w:color="auto" w:fill="auto"/>
            <w:noWrap/>
            <w:vAlign w:val="center"/>
          </w:tcPr>
          <w:p w14:paraId="7B151E0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成都一曦文化艺术传播有限公司</w:t>
            </w:r>
          </w:p>
        </w:tc>
        <w:tc>
          <w:tcPr>
            <w:tcW w:w="2800" w:type="dxa"/>
            <w:shd w:val="clear" w:color="auto" w:fill="auto"/>
            <w:noWrap/>
            <w:vAlign w:val="center"/>
          </w:tcPr>
          <w:p w14:paraId="7CF648D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一朵一刻鲜花便利店</w:t>
            </w:r>
          </w:p>
        </w:tc>
        <w:tc>
          <w:tcPr>
            <w:tcW w:w="1310" w:type="dxa"/>
            <w:shd w:val="clear" w:color="auto" w:fill="auto"/>
            <w:noWrap/>
            <w:vAlign w:val="center"/>
          </w:tcPr>
          <w:p w14:paraId="42A8053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48F0365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18</w:t>
            </w:r>
          </w:p>
        </w:tc>
        <w:tc>
          <w:tcPr>
            <w:tcW w:w="840" w:type="dxa"/>
            <w:shd w:val="clear" w:color="auto" w:fill="auto"/>
            <w:noWrap/>
            <w:vAlign w:val="center"/>
          </w:tcPr>
          <w:p w14:paraId="4EE99EA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198735C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11BE9728">
        <w:trPr>
          <w:trHeight w:val="290" w:hRule="atLeast"/>
        </w:trPr>
        <w:tc>
          <w:tcPr>
            <w:tcW w:w="906" w:type="dxa"/>
            <w:shd w:val="clear" w:color="auto" w:fill="auto"/>
            <w:noWrap/>
            <w:vAlign w:val="center"/>
          </w:tcPr>
          <w:p w14:paraId="4F0B177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33</w:t>
            </w:r>
          </w:p>
        </w:tc>
        <w:tc>
          <w:tcPr>
            <w:tcW w:w="2440" w:type="dxa"/>
            <w:shd w:val="clear" w:color="auto" w:fill="auto"/>
            <w:noWrap/>
            <w:vAlign w:val="center"/>
          </w:tcPr>
          <w:p w14:paraId="4C0D952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上海同陆云交通科技有限公司</w:t>
            </w:r>
          </w:p>
        </w:tc>
        <w:tc>
          <w:tcPr>
            <w:tcW w:w="2800" w:type="dxa"/>
            <w:shd w:val="clear" w:color="auto" w:fill="auto"/>
            <w:noWrap/>
            <w:vAlign w:val="center"/>
          </w:tcPr>
          <w:p w14:paraId="44AE5BA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交通基础设施AI数字服务</w:t>
            </w:r>
          </w:p>
        </w:tc>
        <w:tc>
          <w:tcPr>
            <w:tcW w:w="1310" w:type="dxa"/>
            <w:shd w:val="clear" w:color="auto" w:fill="auto"/>
            <w:noWrap/>
            <w:vAlign w:val="center"/>
          </w:tcPr>
          <w:p w14:paraId="52DF8F4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40D5E97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shd w:val="clear" w:color="auto" w:fill="auto"/>
            <w:noWrap/>
            <w:vAlign w:val="center"/>
          </w:tcPr>
          <w:p w14:paraId="0F25A72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0994EFE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429E273B">
        <w:trPr>
          <w:trHeight w:val="290" w:hRule="atLeast"/>
        </w:trPr>
        <w:tc>
          <w:tcPr>
            <w:tcW w:w="906" w:type="dxa"/>
            <w:shd w:val="clear" w:color="auto" w:fill="auto"/>
            <w:noWrap/>
            <w:vAlign w:val="center"/>
          </w:tcPr>
          <w:p w14:paraId="1CA97F2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34</w:t>
            </w:r>
          </w:p>
        </w:tc>
        <w:tc>
          <w:tcPr>
            <w:tcW w:w="2440" w:type="dxa"/>
            <w:shd w:val="clear" w:color="auto" w:fill="auto"/>
            <w:noWrap/>
            <w:vAlign w:val="center"/>
          </w:tcPr>
          <w:p w14:paraId="75152C7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九识（苏州）智能科技有限公司</w:t>
            </w:r>
          </w:p>
        </w:tc>
        <w:tc>
          <w:tcPr>
            <w:tcW w:w="2800" w:type="dxa"/>
            <w:shd w:val="clear" w:color="auto" w:fill="auto"/>
            <w:noWrap/>
            <w:vAlign w:val="center"/>
          </w:tcPr>
          <w:p w14:paraId="745E800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L4级自动驾驶无人车</w:t>
            </w:r>
          </w:p>
        </w:tc>
        <w:tc>
          <w:tcPr>
            <w:tcW w:w="1310" w:type="dxa"/>
            <w:shd w:val="clear" w:color="auto" w:fill="auto"/>
            <w:noWrap/>
            <w:vAlign w:val="center"/>
          </w:tcPr>
          <w:p w14:paraId="1D3CCF5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4D2C2BF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shd w:val="clear" w:color="auto" w:fill="auto"/>
            <w:noWrap/>
            <w:vAlign w:val="center"/>
          </w:tcPr>
          <w:p w14:paraId="469F7C0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03E8AB7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3F11CB55">
        <w:trPr>
          <w:trHeight w:val="290" w:hRule="atLeast"/>
        </w:trPr>
        <w:tc>
          <w:tcPr>
            <w:tcW w:w="906" w:type="dxa"/>
            <w:shd w:val="clear" w:color="auto" w:fill="auto"/>
            <w:noWrap/>
            <w:vAlign w:val="center"/>
          </w:tcPr>
          <w:p w14:paraId="792CDF9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35</w:t>
            </w:r>
          </w:p>
        </w:tc>
        <w:tc>
          <w:tcPr>
            <w:tcW w:w="2440" w:type="dxa"/>
            <w:shd w:val="clear" w:color="auto" w:fill="auto"/>
            <w:noWrap/>
            <w:vAlign w:val="center"/>
          </w:tcPr>
          <w:p w14:paraId="2754BC1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广州市清柳再生医学科技有限公司</w:t>
            </w:r>
          </w:p>
        </w:tc>
        <w:tc>
          <w:tcPr>
            <w:tcW w:w="2800" w:type="dxa"/>
            <w:shd w:val="clear" w:color="auto" w:fill="auto"/>
            <w:noWrap/>
            <w:vAlign w:val="center"/>
          </w:tcPr>
          <w:p w14:paraId="3C2DB5A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生物活性人工皮肤的研发及其产业化</w:t>
            </w:r>
          </w:p>
        </w:tc>
        <w:tc>
          <w:tcPr>
            <w:tcW w:w="1310" w:type="dxa"/>
            <w:shd w:val="clear" w:color="auto" w:fill="auto"/>
            <w:noWrap/>
            <w:vAlign w:val="center"/>
          </w:tcPr>
          <w:p w14:paraId="4DEA408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2BC1250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54</w:t>
            </w:r>
          </w:p>
        </w:tc>
        <w:tc>
          <w:tcPr>
            <w:tcW w:w="840" w:type="dxa"/>
            <w:shd w:val="clear" w:color="auto" w:fill="auto"/>
            <w:noWrap/>
            <w:vAlign w:val="center"/>
          </w:tcPr>
          <w:p w14:paraId="12F7408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3449B74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290C703D">
        <w:trPr>
          <w:trHeight w:val="290" w:hRule="atLeast"/>
        </w:trPr>
        <w:tc>
          <w:tcPr>
            <w:tcW w:w="906" w:type="dxa"/>
            <w:shd w:val="clear" w:color="auto" w:fill="auto"/>
            <w:noWrap/>
            <w:vAlign w:val="center"/>
          </w:tcPr>
          <w:p w14:paraId="6B6B758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36</w:t>
            </w:r>
          </w:p>
        </w:tc>
        <w:tc>
          <w:tcPr>
            <w:tcW w:w="2440" w:type="dxa"/>
            <w:shd w:val="clear" w:color="auto" w:fill="auto"/>
            <w:noWrap/>
            <w:vAlign w:val="center"/>
          </w:tcPr>
          <w:p w14:paraId="3F1BA99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壹新信通科技（成都）有限公司</w:t>
            </w:r>
          </w:p>
        </w:tc>
        <w:tc>
          <w:tcPr>
            <w:tcW w:w="2800" w:type="dxa"/>
            <w:shd w:val="clear" w:color="auto" w:fill="auto"/>
            <w:noWrap/>
            <w:vAlign w:val="center"/>
          </w:tcPr>
          <w:p w14:paraId="5344421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壹新太速——空地一体太赫兹"无线光纤"全产业链深耕者</w:t>
            </w:r>
          </w:p>
        </w:tc>
        <w:tc>
          <w:tcPr>
            <w:tcW w:w="1310" w:type="dxa"/>
            <w:shd w:val="clear" w:color="auto" w:fill="auto"/>
            <w:noWrap/>
            <w:vAlign w:val="center"/>
          </w:tcPr>
          <w:p w14:paraId="642475F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0B741B8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17</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06</w:t>
            </w:r>
          </w:p>
        </w:tc>
        <w:tc>
          <w:tcPr>
            <w:tcW w:w="840" w:type="dxa"/>
            <w:shd w:val="clear" w:color="auto" w:fill="auto"/>
            <w:noWrap/>
            <w:vAlign w:val="center"/>
          </w:tcPr>
          <w:p w14:paraId="0B95BED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2A82FD9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39E723DF">
        <w:trPr>
          <w:trHeight w:val="290" w:hRule="atLeast"/>
        </w:trPr>
        <w:tc>
          <w:tcPr>
            <w:tcW w:w="906" w:type="dxa"/>
            <w:shd w:val="clear" w:color="auto" w:fill="auto"/>
            <w:noWrap/>
            <w:vAlign w:val="center"/>
          </w:tcPr>
          <w:p w14:paraId="0F8E67F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37</w:t>
            </w:r>
          </w:p>
        </w:tc>
        <w:tc>
          <w:tcPr>
            <w:tcW w:w="2440" w:type="dxa"/>
            <w:shd w:val="clear" w:color="auto" w:fill="auto"/>
            <w:noWrap/>
            <w:vAlign w:val="center"/>
          </w:tcPr>
          <w:p w14:paraId="3099D38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四川易府医疗科技有限公司</w:t>
            </w:r>
          </w:p>
        </w:tc>
        <w:tc>
          <w:tcPr>
            <w:tcW w:w="2800" w:type="dxa"/>
            <w:shd w:val="clear" w:color="auto" w:fill="auto"/>
            <w:noWrap/>
            <w:vAlign w:val="center"/>
          </w:tcPr>
          <w:p w14:paraId="67A1ADA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机器人自动化智能口腔诊断与治疗器械设备</w:t>
            </w:r>
          </w:p>
        </w:tc>
        <w:tc>
          <w:tcPr>
            <w:tcW w:w="1310" w:type="dxa"/>
            <w:shd w:val="clear" w:color="auto" w:fill="auto"/>
            <w:noWrap/>
            <w:vAlign w:val="center"/>
          </w:tcPr>
          <w:p w14:paraId="4F2068D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3B40BCE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17</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18</w:t>
            </w:r>
          </w:p>
        </w:tc>
        <w:tc>
          <w:tcPr>
            <w:tcW w:w="840" w:type="dxa"/>
            <w:shd w:val="clear" w:color="auto" w:fill="auto"/>
            <w:noWrap/>
            <w:vAlign w:val="center"/>
          </w:tcPr>
          <w:p w14:paraId="2774295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7AC60B5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142A8065">
        <w:trPr>
          <w:trHeight w:val="290" w:hRule="atLeast"/>
        </w:trPr>
        <w:tc>
          <w:tcPr>
            <w:tcW w:w="906" w:type="dxa"/>
            <w:shd w:val="clear" w:color="auto" w:fill="auto"/>
            <w:noWrap/>
            <w:vAlign w:val="center"/>
          </w:tcPr>
          <w:p w14:paraId="3105149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38</w:t>
            </w:r>
          </w:p>
        </w:tc>
        <w:tc>
          <w:tcPr>
            <w:tcW w:w="2440" w:type="dxa"/>
            <w:shd w:val="clear" w:color="auto" w:fill="auto"/>
            <w:noWrap/>
            <w:vAlign w:val="center"/>
          </w:tcPr>
          <w:p w14:paraId="4AB7C70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果不其然无障碍科技（苏州）有限公司</w:t>
            </w:r>
          </w:p>
        </w:tc>
        <w:tc>
          <w:tcPr>
            <w:tcW w:w="2800" w:type="dxa"/>
            <w:shd w:val="clear" w:color="auto" w:fill="auto"/>
            <w:noWrap/>
            <w:vAlign w:val="center"/>
          </w:tcPr>
          <w:p w14:paraId="0D7E51C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译语AI手语翻译系列产品</w:t>
            </w:r>
          </w:p>
        </w:tc>
        <w:tc>
          <w:tcPr>
            <w:tcW w:w="1310" w:type="dxa"/>
            <w:shd w:val="clear" w:color="auto" w:fill="auto"/>
            <w:noWrap/>
            <w:vAlign w:val="center"/>
          </w:tcPr>
          <w:p w14:paraId="06C49EE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0BAFD4B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17</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shd w:val="clear" w:color="auto" w:fill="auto"/>
            <w:noWrap/>
            <w:vAlign w:val="center"/>
          </w:tcPr>
          <w:p w14:paraId="1E99029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3C0A3A5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1C82DBA3">
        <w:trPr>
          <w:trHeight w:val="290" w:hRule="atLeast"/>
        </w:trPr>
        <w:tc>
          <w:tcPr>
            <w:tcW w:w="906" w:type="dxa"/>
            <w:shd w:val="clear" w:color="auto" w:fill="auto"/>
            <w:noWrap/>
            <w:vAlign w:val="center"/>
          </w:tcPr>
          <w:p w14:paraId="038CE14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39</w:t>
            </w:r>
          </w:p>
        </w:tc>
        <w:tc>
          <w:tcPr>
            <w:tcW w:w="2440" w:type="dxa"/>
            <w:shd w:val="clear" w:color="auto" w:fill="auto"/>
            <w:noWrap/>
            <w:vAlign w:val="center"/>
          </w:tcPr>
          <w:p w14:paraId="7B30886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浙江万兔思睿机器人有限公司</w:t>
            </w:r>
          </w:p>
        </w:tc>
        <w:tc>
          <w:tcPr>
            <w:tcW w:w="2800" w:type="dxa"/>
            <w:shd w:val="clear" w:color="auto" w:fill="auto"/>
            <w:noWrap/>
            <w:vAlign w:val="center"/>
          </w:tcPr>
          <w:p w14:paraId="0CC7BB6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医药专用机器人</w:t>
            </w:r>
          </w:p>
        </w:tc>
        <w:tc>
          <w:tcPr>
            <w:tcW w:w="1310" w:type="dxa"/>
            <w:shd w:val="clear" w:color="auto" w:fill="auto"/>
            <w:noWrap/>
            <w:vAlign w:val="center"/>
          </w:tcPr>
          <w:p w14:paraId="7930E16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15CAC09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17</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shd w:val="clear" w:color="auto" w:fill="auto"/>
            <w:noWrap/>
            <w:vAlign w:val="center"/>
          </w:tcPr>
          <w:p w14:paraId="7DC315C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733CAFF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02E40D7C">
        <w:trPr>
          <w:trHeight w:val="290" w:hRule="atLeast"/>
        </w:trPr>
        <w:tc>
          <w:tcPr>
            <w:tcW w:w="906" w:type="dxa"/>
            <w:shd w:val="clear" w:color="auto" w:fill="auto"/>
            <w:noWrap/>
            <w:vAlign w:val="center"/>
          </w:tcPr>
          <w:p w14:paraId="3DF87DE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40</w:t>
            </w:r>
          </w:p>
        </w:tc>
        <w:tc>
          <w:tcPr>
            <w:tcW w:w="2440" w:type="dxa"/>
            <w:shd w:val="clear" w:color="auto" w:fill="auto"/>
            <w:noWrap/>
            <w:vAlign w:val="center"/>
          </w:tcPr>
          <w:p w14:paraId="5538AD6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合肥慧田里科技有限公司</w:t>
            </w:r>
          </w:p>
        </w:tc>
        <w:tc>
          <w:tcPr>
            <w:tcW w:w="2800" w:type="dxa"/>
            <w:shd w:val="clear" w:color="auto" w:fill="auto"/>
            <w:noWrap/>
            <w:vAlign w:val="center"/>
          </w:tcPr>
          <w:p w14:paraId="5DD52E4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复合重组胶原微囊载料的产业化</w:t>
            </w:r>
          </w:p>
        </w:tc>
        <w:tc>
          <w:tcPr>
            <w:tcW w:w="1310" w:type="dxa"/>
            <w:shd w:val="clear" w:color="auto" w:fill="auto"/>
            <w:noWrap/>
            <w:vAlign w:val="center"/>
          </w:tcPr>
          <w:p w14:paraId="50B6B9E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7D9410D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shd w:val="clear" w:color="auto" w:fill="auto"/>
            <w:noWrap/>
            <w:vAlign w:val="center"/>
          </w:tcPr>
          <w:p w14:paraId="6A71F08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5195CE4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4289F1AC">
        <w:trPr>
          <w:trHeight w:val="290" w:hRule="atLeast"/>
        </w:trPr>
        <w:tc>
          <w:tcPr>
            <w:tcW w:w="906" w:type="dxa"/>
            <w:shd w:val="clear" w:color="auto" w:fill="auto"/>
            <w:noWrap/>
            <w:vAlign w:val="center"/>
          </w:tcPr>
          <w:p w14:paraId="2E1850C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41</w:t>
            </w:r>
          </w:p>
        </w:tc>
        <w:tc>
          <w:tcPr>
            <w:tcW w:w="2440" w:type="dxa"/>
            <w:shd w:val="clear" w:color="auto" w:fill="auto"/>
            <w:noWrap/>
            <w:vAlign w:val="center"/>
          </w:tcPr>
          <w:p w14:paraId="1CDFC88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碳智源(苏州)新能源科技有限公司</w:t>
            </w:r>
          </w:p>
        </w:tc>
        <w:tc>
          <w:tcPr>
            <w:tcW w:w="2800" w:type="dxa"/>
            <w:shd w:val="clear" w:color="auto" w:fill="auto"/>
            <w:noWrap/>
            <w:vAlign w:val="center"/>
          </w:tcPr>
          <w:p w14:paraId="4323FB2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碳智源 安全充电无人值守分时租赁方案</w:t>
            </w:r>
          </w:p>
        </w:tc>
        <w:tc>
          <w:tcPr>
            <w:tcW w:w="1310" w:type="dxa"/>
            <w:shd w:val="clear" w:color="auto" w:fill="auto"/>
            <w:noWrap/>
            <w:vAlign w:val="center"/>
          </w:tcPr>
          <w:p w14:paraId="0D885AA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0452221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shd w:val="clear" w:color="auto" w:fill="auto"/>
            <w:noWrap/>
            <w:vAlign w:val="center"/>
          </w:tcPr>
          <w:p w14:paraId="0E8927E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1200DE5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0D955DF9">
        <w:trPr>
          <w:trHeight w:val="290" w:hRule="atLeast"/>
        </w:trPr>
        <w:tc>
          <w:tcPr>
            <w:tcW w:w="906" w:type="dxa"/>
            <w:shd w:val="clear" w:color="auto" w:fill="auto"/>
            <w:noWrap/>
            <w:vAlign w:val="center"/>
          </w:tcPr>
          <w:p w14:paraId="5EFFC08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2440" w:type="dxa"/>
            <w:shd w:val="clear" w:color="auto" w:fill="auto"/>
            <w:noWrap/>
            <w:vAlign w:val="center"/>
          </w:tcPr>
          <w:p w14:paraId="094E587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珠海必优科技有限公司</w:t>
            </w:r>
          </w:p>
        </w:tc>
        <w:tc>
          <w:tcPr>
            <w:tcW w:w="2800" w:type="dxa"/>
            <w:shd w:val="clear" w:color="auto" w:fill="auto"/>
            <w:noWrap/>
            <w:vAlign w:val="center"/>
          </w:tcPr>
          <w:p w14:paraId="1FF8E33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LiveDoc-AI办公文档智能体</w:t>
            </w:r>
          </w:p>
        </w:tc>
        <w:tc>
          <w:tcPr>
            <w:tcW w:w="1310" w:type="dxa"/>
            <w:shd w:val="clear" w:color="auto" w:fill="auto"/>
            <w:noWrap/>
            <w:vAlign w:val="center"/>
          </w:tcPr>
          <w:p w14:paraId="792C6CE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1237810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54</w:t>
            </w:r>
          </w:p>
        </w:tc>
        <w:tc>
          <w:tcPr>
            <w:tcW w:w="840" w:type="dxa"/>
            <w:shd w:val="clear" w:color="auto" w:fill="auto"/>
            <w:noWrap/>
            <w:vAlign w:val="center"/>
          </w:tcPr>
          <w:p w14:paraId="38B43B4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72977CB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7C6B9869">
        <w:trPr>
          <w:trHeight w:val="290" w:hRule="atLeast"/>
        </w:trPr>
        <w:tc>
          <w:tcPr>
            <w:tcW w:w="906" w:type="dxa"/>
            <w:shd w:val="clear" w:color="auto" w:fill="auto"/>
            <w:noWrap/>
            <w:vAlign w:val="center"/>
          </w:tcPr>
          <w:p w14:paraId="3AB47D5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43</w:t>
            </w:r>
          </w:p>
        </w:tc>
        <w:tc>
          <w:tcPr>
            <w:tcW w:w="2440" w:type="dxa"/>
            <w:shd w:val="clear" w:color="auto" w:fill="auto"/>
            <w:noWrap/>
            <w:vAlign w:val="center"/>
          </w:tcPr>
          <w:p w14:paraId="60349EB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经纬地信（成都）科技有限公司</w:t>
            </w:r>
          </w:p>
        </w:tc>
        <w:tc>
          <w:tcPr>
            <w:tcW w:w="2800" w:type="dxa"/>
            <w:shd w:val="clear" w:color="auto" w:fill="auto"/>
            <w:noWrap/>
            <w:vAlign w:val="center"/>
          </w:tcPr>
          <w:p w14:paraId="4626FFE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基于航磁数据采集和高分辨率混合成像技术</w:t>
            </w:r>
          </w:p>
        </w:tc>
        <w:tc>
          <w:tcPr>
            <w:tcW w:w="1310" w:type="dxa"/>
            <w:shd w:val="clear" w:color="auto" w:fill="auto"/>
            <w:noWrap/>
            <w:vAlign w:val="center"/>
          </w:tcPr>
          <w:p w14:paraId="719B7FC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484A0F0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06</w:t>
            </w:r>
          </w:p>
        </w:tc>
        <w:tc>
          <w:tcPr>
            <w:tcW w:w="840" w:type="dxa"/>
            <w:shd w:val="clear" w:color="auto" w:fill="auto"/>
            <w:noWrap/>
            <w:vAlign w:val="center"/>
          </w:tcPr>
          <w:p w14:paraId="380D211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2A64105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609FB5E1">
        <w:trPr>
          <w:trHeight w:val="290" w:hRule="atLeast"/>
        </w:trPr>
        <w:tc>
          <w:tcPr>
            <w:tcW w:w="906" w:type="dxa"/>
            <w:shd w:val="clear" w:color="auto" w:fill="auto"/>
            <w:noWrap/>
            <w:vAlign w:val="center"/>
          </w:tcPr>
          <w:p w14:paraId="2071D2F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44</w:t>
            </w:r>
          </w:p>
        </w:tc>
        <w:tc>
          <w:tcPr>
            <w:tcW w:w="2440" w:type="dxa"/>
            <w:shd w:val="clear" w:color="auto" w:fill="auto"/>
            <w:noWrap/>
            <w:vAlign w:val="center"/>
          </w:tcPr>
          <w:p w14:paraId="59FE924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佛山市稚蒙环境科技有限公司</w:t>
            </w:r>
          </w:p>
        </w:tc>
        <w:tc>
          <w:tcPr>
            <w:tcW w:w="2800" w:type="dxa"/>
            <w:shd w:val="clear" w:color="auto" w:fill="auto"/>
            <w:noWrap/>
            <w:vAlign w:val="center"/>
          </w:tcPr>
          <w:p w14:paraId="5601317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空水协同，智绘未来，集成化无人机—无人船联动采样系统</w:t>
            </w:r>
          </w:p>
        </w:tc>
        <w:tc>
          <w:tcPr>
            <w:tcW w:w="1310" w:type="dxa"/>
            <w:shd w:val="clear" w:color="auto" w:fill="auto"/>
            <w:noWrap/>
            <w:vAlign w:val="center"/>
          </w:tcPr>
          <w:p w14:paraId="3C8E39F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7971B41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18</w:t>
            </w:r>
          </w:p>
        </w:tc>
        <w:tc>
          <w:tcPr>
            <w:tcW w:w="840" w:type="dxa"/>
            <w:shd w:val="clear" w:color="auto" w:fill="auto"/>
            <w:noWrap/>
            <w:vAlign w:val="center"/>
          </w:tcPr>
          <w:p w14:paraId="2BD0F7F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53C1DD7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0EF9F31E">
        <w:trPr>
          <w:trHeight w:val="290" w:hRule="atLeast"/>
        </w:trPr>
        <w:tc>
          <w:tcPr>
            <w:tcW w:w="906" w:type="dxa"/>
            <w:shd w:val="clear" w:color="auto" w:fill="auto"/>
            <w:noWrap/>
            <w:vAlign w:val="center"/>
          </w:tcPr>
          <w:p w14:paraId="7D5D9B0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45</w:t>
            </w:r>
          </w:p>
        </w:tc>
        <w:tc>
          <w:tcPr>
            <w:tcW w:w="2440" w:type="dxa"/>
            <w:shd w:val="clear" w:color="auto" w:fill="auto"/>
            <w:noWrap/>
            <w:vAlign w:val="center"/>
          </w:tcPr>
          <w:p w14:paraId="66789CA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海通智能装备（江苏）有限公司</w:t>
            </w:r>
          </w:p>
        </w:tc>
        <w:tc>
          <w:tcPr>
            <w:tcW w:w="2800" w:type="dxa"/>
            <w:shd w:val="clear" w:color="auto" w:fill="auto"/>
            <w:noWrap/>
            <w:vAlign w:val="center"/>
          </w:tcPr>
          <w:p w14:paraId="04163BD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原位电镜及核心部件产业化</w:t>
            </w:r>
          </w:p>
        </w:tc>
        <w:tc>
          <w:tcPr>
            <w:tcW w:w="1310" w:type="dxa"/>
            <w:shd w:val="clear" w:color="auto" w:fill="auto"/>
            <w:noWrap/>
            <w:vAlign w:val="center"/>
          </w:tcPr>
          <w:p w14:paraId="42D8C48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1BC80B8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shd w:val="clear" w:color="auto" w:fill="auto"/>
            <w:noWrap/>
            <w:vAlign w:val="center"/>
          </w:tcPr>
          <w:p w14:paraId="17B733E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5C3A11A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1F5F48A8">
        <w:trPr>
          <w:trHeight w:val="290" w:hRule="atLeast"/>
        </w:trPr>
        <w:tc>
          <w:tcPr>
            <w:tcW w:w="906" w:type="dxa"/>
            <w:shd w:val="clear" w:color="auto" w:fill="auto"/>
            <w:noWrap/>
            <w:vAlign w:val="center"/>
          </w:tcPr>
          <w:p w14:paraId="1AC5A21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46</w:t>
            </w:r>
          </w:p>
        </w:tc>
        <w:tc>
          <w:tcPr>
            <w:tcW w:w="2440" w:type="dxa"/>
            <w:shd w:val="clear" w:color="auto" w:fill="auto"/>
            <w:noWrap/>
            <w:vAlign w:val="center"/>
          </w:tcPr>
          <w:p w14:paraId="7A9605F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乾元集成电路（武汉）有限公司</w:t>
            </w:r>
          </w:p>
        </w:tc>
        <w:tc>
          <w:tcPr>
            <w:tcW w:w="2800" w:type="dxa"/>
            <w:shd w:val="clear" w:color="auto" w:fill="auto"/>
            <w:noWrap/>
            <w:vAlign w:val="center"/>
          </w:tcPr>
          <w:p w14:paraId="6A77C3E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八级焊工之人形焊接机器人“小脑”构建</w:t>
            </w:r>
          </w:p>
        </w:tc>
        <w:tc>
          <w:tcPr>
            <w:tcW w:w="1310" w:type="dxa"/>
            <w:shd w:val="clear" w:color="auto" w:fill="auto"/>
            <w:noWrap/>
            <w:vAlign w:val="center"/>
          </w:tcPr>
          <w:p w14:paraId="0F7F478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22DAD9F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shd w:val="clear" w:color="auto" w:fill="auto"/>
            <w:noWrap/>
            <w:vAlign w:val="center"/>
          </w:tcPr>
          <w:p w14:paraId="2C480B4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28458FF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546B534C">
        <w:trPr>
          <w:trHeight w:val="290" w:hRule="atLeast"/>
        </w:trPr>
        <w:tc>
          <w:tcPr>
            <w:tcW w:w="906" w:type="dxa"/>
            <w:shd w:val="clear" w:color="auto" w:fill="auto"/>
            <w:noWrap/>
            <w:vAlign w:val="center"/>
          </w:tcPr>
          <w:p w14:paraId="0B22F26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47</w:t>
            </w:r>
          </w:p>
        </w:tc>
        <w:tc>
          <w:tcPr>
            <w:tcW w:w="2440" w:type="dxa"/>
            <w:shd w:val="clear" w:color="auto" w:fill="auto"/>
            <w:noWrap/>
            <w:vAlign w:val="center"/>
          </w:tcPr>
          <w:p w14:paraId="1A4CC78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安必视（北京）智能科技有限公司</w:t>
            </w:r>
          </w:p>
        </w:tc>
        <w:tc>
          <w:tcPr>
            <w:tcW w:w="2800" w:type="dxa"/>
            <w:shd w:val="clear" w:color="auto" w:fill="auto"/>
            <w:noWrap/>
            <w:vAlign w:val="center"/>
          </w:tcPr>
          <w:p w14:paraId="45A81D5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基于红外AI的外墙检测及清洗无人机</w:t>
            </w:r>
          </w:p>
        </w:tc>
        <w:tc>
          <w:tcPr>
            <w:tcW w:w="1310" w:type="dxa"/>
            <w:shd w:val="clear" w:color="auto" w:fill="auto"/>
            <w:noWrap/>
            <w:vAlign w:val="center"/>
          </w:tcPr>
          <w:p w14:paraId="54F841A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7A7DFA9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54</w:t>
            </w:r>
          </w:p>
        </w:tc>
        <w:tc>
          <w:tcPr>
            <w:tcW w:w="840" w:type="dxa"/>
            <w:shd w:val="clear" w:color="auto" w:fill="auto"/>
            <w:noWrap/>
            <w:vAlign w:val="center"/>
          </w:tcPr>
          <w:p w14:paraId="272B43C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5A054B2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0D18CC6B">
        <w:trPr>
          <w:trHeight w:val="290" w:hRule="atLeast"/>
        </w:trPr>
        <w:tc>
          <w:tcPr>
            <w:tcW w:w="906" w:type="dxa"/>
            <w:shd w:val="clear" w:color="auto" w:fill="auto"/>
            <w:noWrap/>
            <w:vAlign w:val="center"/>
          </w:tcPr>
          <w:p w14:paraId="3971D8E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48</w:t>
            </w:r>
          </w:p>
        </w:tc>
        <w:tc>
          <w:tcPr>
            <w:tcW w:w="2440" w:type="dxa"/>
            <w:shd w:val="clear" w:color="auto" w:fill="auto"/>
            <w:noWrap/>
            <w:vAlign w:val="center"/>
          </w:tcPr>
          <w:p w14:paraId="2589EB6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上海平正云科技有限公司</w:t>
            </w:r>
          </w:p>
        </w:tc>
        <w:tc>
          <w:tcPr>
            <w:tcW w:w="2800" w:type="dxa"/>
            <w:shd w:val="clear" w:color="auto" w:fill="auto"/>
            <w:noWrap/>
            <w:vAlign w:val="center"/>
          </w:tcPr>
          <w:p w14:paraId="1AB942E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平正云自然文旅区智能运营管理平台项目</w:t>
            </w:r>
          </w:p>
        </w:tc>
        <w:tc>
          <w:tcPr>
            <w:tcW w:w="1310" w:type="dxa"/>
            <w:shd w:val="clear" w:color="auto" w:fill="auto"/>
            <w:noWrap/>
            <w:vAlign w:val="center"/>
          </w:tcPr>
          <w:p w14:paraId="20E1CBA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65EA1F3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06</w:t>
            </w:r>
          </w:p>
        </w:tc>
        <w:tc>
          <w:tcPr>
            <w:tcW w:w="840" w:type="dxa"/>
            <w:shd w:val="clear" w:color="auto" w:fill="auto"/>
            <w:noWrap/>
            <w:vAlign w:val="center"/>
          </w:tcPr>
          <w:p w14:paraId="1E00C1C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7B8904C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2254A1AF">
        <w:trPr>
          <w:trHeight w:val="290" w:hRule="atLeast"/>
        </w:trPr>
        <w:tc>
          <w:tcPr>
            <w:tcW w:w="906" w:type="dxa"/>
            <w:shd w:val="clear" w:color="auto" w:fill="auto"/>
            <w:noWrap/>
            <w:vAlign w:val="center"/>
          </w:tcPr>
          <w:p w14:paraId="586BA28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49</w:t>
            </w:r>
          </w:p>
        </w:tc>
        <w:tc>
          <w:tcPr>
            <w:tcW w:w="2440" w:type="dxa"/>
            <w:shd w:val="clear" w:color="auto" w:fill="auto"/>
            <w:noWrap/>
            <w:vAlign w:val="center"/>
          </w:tcPr>
          <w:p w14:paraId="05D4686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广州司南技术有限公司</w:t>
            </w:r>
          </w:p>
        </w:tc>
        <w:tc>
          <w:tcPr>
            <w:tcW w:w="2800" w:type="dxa"/>
            <w:shd w:val="clear" w:color="auto" w:fill="auto"/>
            <w:noWrap/>
            <w:vAlign w:val="center"/>
          </w:tcPr>
          <w:p w14:paraId="4790A79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基于光子晶体人工电磁超材料的高频通信（4G/5G/6G）透镜项目</w:t>
            </w:r>
          </w:p>
        </w:tc>
        <w:tc>
          <w:tcPr>
            <w:tcW w:w="1310" w:type="dxa"/>
            <w:shd w:val="clear" w:color="auto" w:fill="auto"/>
            <w:noWrap/>
            <w:vAlign w:val="center"/>
          </w:tcPr>
          <w:p w14:paraId="6987153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5F9EAAB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18</w:t>
            </w:r>
          </w:p>
        </w:tc>
        <w:tc>
          <w:tcPr>
            <w:tcW w:w="840" w:type="dxa"/>
            <w:shd w:val="clear" w:color="auto" w:fill="auto"/>
            <w:noWrap/>
            <w:vAlign w:val="center"/>
          </w:tcPr>
          <w:p w14:paraId="6DE0CB2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6BA6320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64AA824E">
        <w:trPr>
          <w:trHeight w:val="290" w:hRule="atLeast"/>
        </w:trPr>
        <w:tc>
          <w:tcPr>
            <w:tcW w:w="906" w:type="dxa"/>
            <w:shd w:val="clear" w:color="auto" w:fill="auto"/>
            <w:noWrap/>
            <w:vAlign w:val="center"/>
          </w:tcPr>
          <w:p w14:paraId="4559524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50</w:t>
            </w:r>
          </w:p>
        </w:tc>
        <w:tc>
          <w:tcPr>
            <w:tcW w:w="2440" w:type="dxa"/>
            <w:shd w:val="clear" w:color="auto" w:fill="auto"/>
            <w:noWrap/>
            <w:vAlign w:val="center"/>
          </w:tcPr>
          <w:p w14:paraId="560D934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宁波三阜智能制造有限公司</w:t>
            </w:r>
          </w:p>
        </w:tc>
        <w:tc>
          <w:tcPr>
            <w:tcW w:w="2800" w:type="dxa"/>
            <w:shd w:val="clear" w:color="auto" w:fill="auto"/>
            <w:noWrap/>
            <w:vAlign w:val="center"/>
          </w:tcPr>
          <w:p w14:paraId="535618B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绿色环保流体抛光装备技术及产业化</w:t>
            </w:r>
          </w:p>
        </w:tc>
        <w:tc>
          <w:tcPr>
            <w:tcW w:w="1310" w:type="dxa"/>
            <w:shd w:val="clear" w:color="auto" w:fill="auto"/>
            <w:noWrap/>
            <w:vAlign w:val="center"/>
          </w:tcPr>
          <w:p w14:paraId="2F826C2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2012BB5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shd w:val="clear" w:color="auto" w:fill="auto"/>
            <w:noWrap/>
            <w:vAlign w:val="center"/>
          </w:tcPr>
          <w:p w14:paraId="168F790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2096BBA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7F74B184">
        <w:trPr>
          <w:trHeight w:val="290" w:hRule="atLeast"/>
        </w:trPr>
        <w:tc>
          <w:tcPr>
            <w:tcW w:w="906" w:type="dxa"/>
            <w:shd w:val="clear" w:color="auto" w:fill="auto"/>
            <w:noWrap/>
            <w:vAlign w:val="center"/>
          </w:tcPr>
          <w:p w14:paraId="0692FFD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51</w:t>
            </w:r>
          </w:p>
        </w:tc>
        <w:tc>
          <w:tcPr>
            <w:tcW w:w="2440" w:type="dxa"/>
            <w:shd w:val="clear" w:color="auto" w:fill="auto"/>
            <w:noWrap/>
            <w:vAlign w:val="center"/>
          </w:tcPr>
          <w:p w14:paraId="170187F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陕西顾德智农智能科技有限公司</w:t>
            </w:r>
          </w:p>
        </w:tc>
        <w:tc>
          <w:tcPr>
            <w:tcW w:w="2800" w:type="dxa"/>
            <w:shd w:val="clear" w:color="auto" w:fill="auto"/>
            <w:noWrap/>
            <w:vAlign w:val="center"/>
          </w:tcPr>
          <w:p w14:paraId="6035F0A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基于作物智能模型的设施农业精准调控技术推广项目</w:t>
            </w:r>
          </w:p>
        </w:tc>
        <w:tc>
          <w:tcPr>
            <w:tcW w:w="1310" w:type="dxa"/>
            <w:shd w:val="clear" w:color="auto" w:fill="auto"/>
            <w:noWrap/>
            <w:vAlign w:val="center"/>
          </w:tcPr>
          <w:p w14:paraId="4402E12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14B0FFC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shd w:val="clear" w:color="auto" w:fill="auto"/>
            <w:noWrap/>
            <w:vAlign w:val="center"/>
          </w:tcPr>
          <w:p w14:paraId="5427EAF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4BAB2DC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0ADF3EDD">
        <w:trPr>
          <w:trHeight w:val="290" w:hRule="atLeast"/>
        </w:trPr>
        <w:tc>
          <w:tcPr>
            <w:tcW w:w="906" w:type="dxa"/>
            <w:shd w:val="clear" w:color="auto" w:fill="auto"/>
            <w:noWrap/>
            <w:vAlign w:val="center"/>
          </w:tcPr>
          <w:p w14:paraId="516C1F7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52</w:t>
            </w:r>
          </w:p>
        </w:tc>
        <w:tc>
          <w:tcPr>
            <w:tcW w:w="2440" w:type="dxa"/>
            <w:shd w:val="clear" w:color="auto" w:fill="auto"/>
            <w:noWrap/>
            <w:vAlign w:val="center"/>
          </w:tcPr>
          <w:p w14:paraId="5DA5183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知天下（苏州）人工智能科技有限公司</w:t>
            </w:r>
          </w:p>
        </w:tc>
        <w:tc>
          <w:tcPr>
            <w:tcW w:w="2800" w:type="dxa"/>
            <w:shd w:val="clear" w:color="auto" w:fill="auto"/>
            <w:noWrap/>
            <w:vAlign w:val="center"/>
          </w:tcPr>
          <w:p w14:paraId="73A0F60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知天下AI：高斯溅射三维重建内容平台</w:t>
            </w:r>
          </w:p>
        </w:tc>
        <w:tc>
          <w:tcPr>
            <w:tcW w:w="1310" w:type="dxa"/>
            <w:shd w:val="clear" w:color="auto" w:fill="auto"/>
            <w:noWrap/>
            <w:vAlign w:val="center"/>
          </w:tcPr>
          <w:p w14:paraId="3ACE2C2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46EEF7D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54</w:t>
            </w:r>
          </w:p>
        </w:tc>
        <w:tc>
          <w:tcPr>
            <w:tcW w:w="840" w:type="dxa"/>
            <w:shd w:val="clear" w:color="auto" w:fill="auto"/>
            <w:noWrap/>
            <w:vAlign w:val="center"/>
          </w:tcPr>
          <w:p w14:paraId="3AC1040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0C97B18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31B894D8">
        <w:trPr>
          <w:trHeight w:val="290" w:hRule="atLeast"/>
        </w:trPr>
        <w:tc>
          <w:tcPr>
            <w:tcW w:w="906" w:type="dxa"/>
            <w:shd w:val="clear" w:color="auto" w:fill="auto"/>
            <w:noWrap/>
            <w:vAlign w:val="center"/>
          </w:tcPr>
          <w:p w14:paraId="4E58B1B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53</w:t>
            </w:r>
          </w:p>
        </w:tc>
        <w:tc>
          <w:tcPr>
            <w:tcW w:w="2440" w:type="dxa"/>
            <w:shd w:val="clear" w:color="auto" w:fill="auto"/>
            <w:noWrap/>
            <w:vAlign w:val="center"/>
          </w:tcPr>
          <w:p w14:paraId="422746A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武汉必盈生物科技股份有限公司</w:t>
            </w:r>
          </w:p>
        </w:tc>
        <w:tc>
          <w:tcPr>
            <w:tcW w:w="2800" w:type="dxa"/>
            <w:shd w:val="clear" w:color="auto" w:fill="auto"/>
            <w:noWrap/>
            <w:vAlign w:val="center"/>
          </w:tcPr>
          <w:p w14:paraId="2B0C9BA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远程诊疗AI数字化与智能化3D打印康复设备</w:t>
            </w:r>
          </w:p>
        </w:tc>
        <w:tc>
          <w:tcPr>
            <w:tcW w:w="1310" w:type="dxa"/>
            <w:shd w:val="clear" w:color="auto" w:fill="auto"/>
            <w:noWrap/>
            <w:vAlign w:val="center"/>
          </w:tcPr>
          <w:p w14:paraId="6EA0C2F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27E1DF1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06</w:t>
            </w:r>
          </w:p>
        </w:tc>
        <w:tc>
          <w:tcPr>
            <w:tcW w:w="840" w:type="dxa"/>
            <w:shd w:val="clear" w:color="auto" w:fill="auto"/>
            <w:noWrap/>
            <w:vAlign w:val="center"/>
          </w:tcPr>
          <w:p w14:paraId="3E4B48F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1475C98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11EF6FE0">
        <w:trPr>
          <w:trHeight w:val="290" w:hRule="atLeast"/>
        </w:trPr>
        <w:tc>
          <w:tcPr>
            <w:tcW w:w="906" w:type="dxa"/>
            <w:shd w:val="clear" w:color="auto" w:fill="auto"/>
            <w:noWrap/>
            <w:vAlign w:val="center"/>
          </w:tcPr>
          <w:p w14:paraId="36C5951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54</w:t>
            </w:r>
          </w:p>
        </w:tc>
        <w:tc>
          <w:tcPr>
            <w:tcW w:w="2440" w:type="dxa"/>
            <w:shd w:val="clear" w:color="auto" w:fill="auto"/>
            <w:noWrap/>
            <w:vAlign w:val="center"/>
          </w:tcPr>
          <w:p w14:paraId="1233853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宁波市华云智能健康有限公司</w:t>
            </w:r>
          </w:p>
        </w:tc>
        <w:tc>
          <w:tcPr>
            <w:tcW w:w="2800" w:type="dxa"/>
            <w:shd w:val="clear" w:color="auto" w:fill="auto"/>
            <w:noWrap/>
            <w:vAlign w:val="center"/>
          </w:tcPr>
          <w:p w14:paraId="5956D2E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AI无痛血检机器人</w:t>
            </w:r>
          </w:p>
        </w:tc>
        <w:tc>
          <w:tcPr>
            <w:tcW w:w="1310" w:type="dxa"/>
            <w:shd w:val="clear" w:color="auto" w:fill="auto"/>
            <w:noWrap/>
            <w:vAlign w:val="center"/>
          </w:tcPr>
          <w:p w14:paraId="6A890F5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55659D8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18</w:t>
            </w:r>
          </w:p>
        </w:tc>
        <w:tc>
          <w:tcPr>
            <w:tcW w:w="840" w:type="dxa"/>
            <w:shd w:val="clear" w:color="auto" w:fill="auto"/>
            <w:noWrap/>
            <w:vAlign w:val="center"/>
          </w:tcPr>
          <w:p w14:paraId="7E4C3A9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6AB7F60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36D5ACDF">
        <w:trPr>
          <w:trHeight w:val="290" w:hRule="atLeast"/>
        </w:trPr>
        <w:tc>
          <w:tcPr>
            <w:tcW w:w="906" w:type="dxa"/>
            <w:shd w:val="clear" w:color="auto" w:fill="auto"/>
            <w:noWrap/>
            <w:vAlign w:val="center"/>
          </w:tcPr>
          <w:p w14:paraId="58AD0B7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55</w:t>
            </w:r>
          </w:p>
        </w:tc>
        <w:tc>
          <w:tcPr>
            <w:tcW w:w="2440" w:type="dxa"/>
            <w:shd w:val="clear" w:color="auto" w:fill="auto"/>
            <w:noWrap/>
            <w:vAlign w:val="center"/>
          </w:tcPr>
          <w:p w14:paraId="7244342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惠思乐健康科技（上海）有限公司</w:t>
            </w:r>
          </w:p>
        </w:tc>
        <w:tc>
          <w:tcPr>
            <w:tcW w:w="2800" w:type="dxa"/>
            <w:shd w:val="clear" w:color="auto" w:fill="auto"/>
            <w:noWrap/>
            <w:vAlign w:val="center"/>
          </w:tcPr>
          <w:p w14:paraId="6E2FCFB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γ-谷氨酰肽靶向激活CASR皮肤修护技术研发与产业化应用</w:t>
            </w:r>
          </w:p>
        </w:tc>
        <w:tc>
          <w:tcPr>
            <w:tcW w:w="1310" w:type="dxa"/>
            <w:shd w:val="clear" w:color="auto" w:fill="auto"/>
            <w:noWrap/>
            <w:vAlign w:val="center"/>
          </w:tcPr>
          <w:p w14:paraId="232F772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7910500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shd w:val="clear" w:color="auto" w:fill="auto"/>
            <w:noWrap/>
            <w:vAlign w:val="center"/>
          </w:tcPr>
          <w:p w14:paraId="13C4E0D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2D24998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59462C79">
        <w:trPr>
          <w:trHeight w:val="290" w:hRule="atLeast"/>
        </w:trPr>
        <w:tc>
          <w:tcPr>
            <w:tcW w:w="906" w:type="dxa"/>
            <w:shd w:val="clear" w:color="auto" w:fill="auto"/>
            <w:noWrap/>
            <w:vAlign w:val="center"/>
          </w:tcPr>
          <w:p w14:paraId="1DEFFA6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56</w:t>
            </w:r>
          </w:p>
        </w:tc>
        <w:tc>
          <w:tcPr>
            <w:tcW w:w="2440" w:type="dxa"/>
            <w:shd w:val="clear" w:color="auto" w:fill="auto"/>
            <w:noWrap/>
            <w:vAlign w:val="center"/>
          </w:tcPr>
          <w:p w14:paraId="64E3AE5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上海埂晟新材料有限公司</w:t>
            </w:r>
          </w:p>
        </w:tc>
        <w:tc>
          <w:tcPr>
            <w:tcW w:w="2800" w:type="dxa"/>
            <w:shd w:val="clear" w:color="auto" w:fill="auto"/>
            <w:noWrap/>
            <w:vAlign w:val="center"/>
          </w:tcPr>
          <w:p w14:paraId="32AFFE5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固废多级生物转化标准土壤及土壤修复材料项目</w:t>
            </w:r>
          </w:p>
        </w:tc>
        <w:tc>
          <w:tcPr>
            <w:tcW w:w="1310" w:type="dxa"/>
            <w:shd w:val="clear" w:color="auto" w:fill="auto"/>
            <w:noWrap/>
            <w:vAlign w:val="center"/>
          </w:tcPr>
          <w:p w14:paraId="38ADB8E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1EF9ED7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shd w:val="clear" w:color="auto" w:fill="auto"/>
            <w:noWrap/>
            <w:vAlign w:val="center"/>
          </w:tcPr>
          <w:p w14:paraId="4E80346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63A9681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608876A8">
        <w:trPr>
          <w:trHeight w:val="290" w:hRule="atLeast"/>
        </w:trPr>
        <w:tc>
          <w:tcPr>
            <w:tcW w:w="906" w:type="dxa"/>
            <w:shd w:val="clear" w:color="auto" w:fill="auto"/>
            <w:noWrap/>
            <w:vAlign w:val="center"/>
          </w:tcPr>
          <w:p w14:paraId="50D554C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57</w:t>
            </w:r>
          </w:p>
        </w:tc>
        <w:tc>
          <w:tcPr>
            <w:tcW w:w="2440" w:type="dxa"/>
            <w:shd w:val="clear" w:color="auto" w:fill="auto"/>
            <w:noWrap/>
            <w:vAlign w:val="center"/>
          </w:tcPr>
          <w:p w14:paraId="2B06B74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四川汇鼎安科技有限公司</w:t>
            </w:r>
          </w:p>
        </w:tc>
        <w:tc>
          <w:tcPr>
            <w:tcW w:w="2800" w:type="dxa"/>
            <w:shd w:val="clear" w:color="auto" w:fill="auto"/>
            <w:noWrap/>
            <w:vAlign w:val="center"/>
          </w:tcPr>
          <w:p w14:paraId="6FE0D18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交叉双旋翼无人直升机项目</w:t>
            </w:r>
          </w:p>
        </w:tc>
        <w:tc>
          <w:tcPr>
            <w:tcW w:w="1310" w:type="dxa"/>
            <w:shd w:val="clear" w:color="auto" w:fill="auto"/>
            <w:noWrap/>
            <w:vAlign w:val="center"/>
          </w:tcPr>
          <w:p w14:paraId="67FC7FD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19A1FA9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shd w:val="clear" w:color="auto" w:fill="auto"/>
            <w:noWrap/>
            <w:vAlign w:val="center"/>
          </w:tcPr>
          <w:p w14:paraId="7BBEF01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5495D3A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685808E9">
        <w:trPr>
          <w:trHeight w:val="290" w:hRule="atLeast"/>
        </w:trPr>
        <w:tc>
          <w:tcPr>
            <w:tcW w:w="906" w:type="dxa"/>
            <w:shd w:val="clear" w:color="auto" w:fill="auto"/>
            <w:noWrap/>
            <w:vAlign w:val="center"/>
          </w:tcPr>
          <w:p w14:paraId="6C2EAEC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58</w:t>
            </w:r>
          </w:p>
        </w:tc>
        <w:tc>
          <w:tcPr>
            <w:tcW w:w="2440" w:type="dxa"/>
            <w:shd w:val="clear" w:color="auto" w:fill="auto"/>
            <w:noWrap/>
            <w:vAlign w:val="center"/>
          </w:tcPr>
          <w:p w14:paraId="6EA1EAE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成都绿创新能源科技集团有限公司</w:t>
            </w:r>
          </w:p>
        </w:tc>
        <w:tc>
          <w:tcPr>
            <w:tcW w:w="2800" w:type="dxa"/>
            <w:shd w:val="clear" w:color="auto" w:fill="auto"/>
            <w:noWrap/>
            <w:vAlign w:val="center"/>
          </w:tcPr>
          <w:p w14:paraId="4A4AB47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绿创生物质能</w:t>
            </w:r>
          </w:p>
        </w:tc>
        <w:tc>
          <w:tcPr>
            <w:tcW w:w="1310" w:type="dxa"/>
            <w:shd w:val="clear" w:color="auto" w:fill="auto"/>
            <w:noWrap/>
            <w:vAlign w:val="center"/>
          </w:tcPr>
          <w:p w14:paraId="682299C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2CED306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shd w:val="clear" w:color="auto" w:fill="auto"/>
            <w:noWrap/>
            <w:vAlign w:val="center"/>
          </w:tcPr>
          <w:p w14:paraId="1E1F5E9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671DBE4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7BA3AD6B">
        <w:trPr>
          <w:trHeight w:val="290" w:hRule="atLeast"/>
        </w:trPr>
        <w:tc>
          <w:tcPr>
            <w:tcW w:w="906" w:type="dxa"/>
            <w:shd w:val="clear" w:color="auto" w:fill="auto"/>
            <w:noWrap/>
            <w:vAlign w:val="center"/>
          </w:tcPr>
          <w:p w14:paraId="11DC779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59</w:t>
            </w:r>
          </w:p>
        </w:tc>
        <w:tc>
          <w:tcPr>
            <w:tcW w:w="2440" w:type="dxa"/>
            <w:shd w:val="clear" w:color="auto" w:fill="auto"/>
            <w:noWrap/>
            <w:vAlign w:val="center"/>
          </w:tcPr>
          <w:p w14:paraId="3ED4393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夏同生物科技（苏州）有限公司</w:t>
            </w:r>
          </w:p>
        </w:tc>
        <w:tc>
          <w:tcPr>
            <w:tcW w:w="2800" w:type="dxa"/>
            <w:shd w:val="clear" w:color="auto" w:fill="auto"/>
            <w:noWrap/>
            <w:vAlign w:val="center"/>
          </w:tcPr>
          <w:p w14:paraId="1C77E9E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基于重编程技术开发少突胶质前体细胞治疗脑白质疾病</w:t>
            </w:r>
          </w:p>
        </w:tc>
        <w:tc>
          <w:tcPr>
            <w:tcW w:w="1310" w:type="dxa"/>
            <w:shd w:val="clear" w:color="auto" w:fill="auto"/>
            <w:noWrap/>
            <w:vAlign w:val="center"/>
          </w:tcPr>
          <w:p w14:paraId="4116760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6A2C236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54</w:t>
            </w:r>
          </w:p>
        </w:tc>
        <w:tc>
          <w:tcPr>
            <w:tcW w:w="840" w:type="dxa"/>
            <w:shd w:val="clear" w:color="auto" w:fill="auto"/>
            <w:noWrap/>
            <w:vAlign w:val="center"/>
          </w:tcPr>
          <w:p w14:paraId="24BE7D4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0D343C8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756E3E4A">
        <w:trPr>
          <w:trHeight w:val="290" w:hRule="atLeast"/>
        </w:trPr>
        <w:tc>
          <w:tcPr>
            <w:tcW w:w="906" w:type="dxa"/>
            <w:shd w:val="clear" w:color="auto" w:fill="auto"/>
            <w:noWrap/>
            <w:vAlign w:val="center"/>
          </w:tcPr>
          <w:p w14:paraId="2B6D35A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60</w:t>
            </w:r>
          </w:p>
        </w:tc>
        <w:tc>
          <w:tcPr>
            <w:tcW w:w="2440" w:type="dxa"/>
            <w:shd w:val="clear" w:color="auto" w:fill="auto"/>
            <w:noWrap/>
            <w:vAlign w:val="center"/>
          </w:tcPr>
          <w:p w14:paraId="37CC2E8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陕西鼎基能源科技有限公司</w:t>
            </w:r>
          </w:p>
        </w:tc>
        <w:tc>
          <w:tcPr>
            <w:tcW w:w="2800" w:type="dxa"/>
            <w:shd w:val="clear" w:color="auto" w:fill="auto"/>
            <w:noWrap/>
            <w:vAlign w:val="center"/>
          </w:tcPr>
          <w:p w14:paraId="6F06B12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二氧化碳捕集及转化一体化应用</w:t>
            </w:r>
          </w:p>
        </w:tc>
        <w:tc>
          <w:tcPr>
            <w:tcW w:w="1310" w:type="dxa"/>
            <w:shd w:val="clear" w:color="auto" w:fill="auto"/>
            <w:noWrap/>
            <w:vAlign w:val="center"/>
          </w:tcPr>
          <w:p w14:paraId="16D5FAC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7DCED3F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06</w:t>
            </w:r>
          </w:p>
        </w:tc>
        <w:tc>
          <w:tcPr>
            <w:tcW w:w="840" w:type="dxa"/>
            <w:shd w:val="clear" w:color="auto" w:fill="auto"/>
            <w:noWrap/>
            <w:vAlign w:val="center"/>
          </w:tcPr>
          <w:p w14:paraId="54258C5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1220D48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1C32B0C8">
        <w:trPr>
          <w:trHeight w:val="290" w:hRule="atLeast"/>
        </w:trPr>
        <w:tc>
          <w:tcPr>
            <w:tcW w:w="906" w:type="dxa"/>
            <w:shd w:val="clear" w:color="auto" w:fill="auto"/>
            <w:noWrap/>
            <w:vAlign w:val="center"/>
          </w:tcPr>
          <w:p w14:paraId="65BA5FD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61</w:t>
            </w:r>
          </w:p>
        </w:tc>
        <w:tc>
          <w:tcPr>
            <w:tcW w:w="2440" w:type="dxa"/>
            <w:shd w:val="clear" w:color="auto" w:fill="auto"/>
            <w:noWrap/>
            <w:vAlign w:val="center"/>
          </w:tcPr>
          <w:p w14:paraId="265287F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广州爱关怀信息科技有限公司</w:t>
            </w:r>
          </w:p>
        </w:tc>
        <w:tc>
          <w:tcPr>
            <w:tcW w:w="2800" w:type="dxa"/>
            <w:shd w:val="clear" w:color="auto" w:fill="auto"/>
            <w:noWrap/>
            <w:vAlign w:val="center"/>
          </w:tcPr>
          <w:p w14:paraId="058BBBE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智慧养老服务体系及应用</w:t>
            </w:r>
          </w:p>
        </w:tc>
        <w:tc>
          <w:tcPr>
            <w:tcW w:w="1310" w:type="dxa"/>
            <w:shd w:val="clear" w:color="auto" w:fill="auto"/>
            <w:noWrap/>
            <w:vAlign w:val="center"/>
          </w:tcPr>
          <w:p w14:paraId="196C477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75E87CD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18</w:t>
            </w:r>
          </w:p>
        </w:tc>
        <w:tc>
          <w:tcPr>
            <w:tcW w:w="840" w:type="dxa"/>
            <w:shd w:val="clear" w:color="auto" w:fill="auto"/>
            <w:noWrap/>
            <w:vAlign w:val="center"/>
          </w:tcPr>
          <w:p w14:paraId="728DE57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3D2B2C6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4E95ABEB">
        <w:trPr>
          <w:trHeight w:val="290" w:hRule="atLeast"/>
        </w:trPr>
        <w:tc>
          <w:tcPr>
            <w:tcW w:w="906" w:type="dxa"/>
            <w:shd w:val="clear" w:color="auto" w:fill="auto"/>
            <w:noWrap/>
            <w:vAlign w:val="center"/>
          </w:tcPr>
          <w:p w14:paraId="4EC2E72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62</w:t>
            </w:r>
          </w:p>
        </w:tc>
        <w:tc>
          <w:tcPr>
            <w:tcW w:w="2440" w:type="dxa"/>
            <w:shd w:val="clear" w:color="auto" w:fill="auto"/>
            <w:noWrap/>
            <w:vAlign w:val="center"/>
          </w:tcPr>
          <w:p w14:paraId="2422803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四川华博翔医疗科技有限公司</w:t>
            </w:r>
          </w:p>
        </w:tc>
        <w:tc>
          <w:tcPr>
            <w:tcW w:w="2800" w:type="dxa"/>
            <w:shd w:val="clear" w:color="auto" w:fill="auto"/>
            <w:noWrap/>
            <w:vAlign w:val="center"/>
          </w:tcPr>
          <w:p w14:paraId="570F8FC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硼中子俘获治疗加速器中子源</w:t>
            </w:r>
          </w:p>
        </w:tc>
        <w:tc>
          <w:tcPr>
            <w:tcW w:w="1310" w:type="dxa"/>
            <w:shd w:val="clear" w:color="auto" w:fill="auto"/>
            <w:noWrap/>
            <w:vAlign w:val="center"/>
          </w:tcPr>
          <w:p w14:paraId="04C165B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07AF44C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shd w:val="clear" w:color="auto" w:fill="auto"/>
            <w:noWrap/>
            <w:vAlign w:val="center"/>
          </w:tcPr>
          <w:p w14:paraId="6F80B94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4B17A39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2FA73D27">
        <w:trPr>
          <w:trHeight w:val="290" w:hRule="atLeast"/>
        </w:trPr>
        <w:tc>
          <w:tcPr>
            <w:tcW w:w="906" w:type="dxa"/>
            <w:shd w:val="clear" w:color="auto" w:fill="auto"/>
            <w:noWrap/>
            <w:vAlign w:val="center"/>
          </w:tcPr>
          <w:p w14:paraId="15A5037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63</w:t>
            </w:r>
          </w:p>
        </w:tc>
        <w:tc>
          <w:tcPr>
            <w:tcW w:w="2440" w:type="dxa"/>
            <w:shd w:val="clear" w:color="auto" w:fill="auto"/>
            <w:noWrap/>
            <w:vAlign w:val="center"/>
          </w:tcPr>
          <w:p w14:paraId="56AC8A3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广东捷盟智能装备有限公司</w:t>
            </w:r>
          </w:p>
        </w:tc>
        <w:tc>
          <w:tcPr>
            <w:tcW w:w="2800" w:type="dxa"/>
            <w:shd w:val="clear" w:color="auto" w:fill="auto"/>
            <w:noWrap/>
            <w:vAlign w:val="center"/>
          </w:tcPr>
          <w:p w14:paraId="14F957F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量子偏振镜的研发与应用</w:t>
            </w:r>
          </w:p>
        </w:tc>
        <w:tc>
          <w:tcPr>
            <w:tcW w:w="1310" w:type="dxa"/>
            <w:shd w:val="clear" w:color="auto" w:fill="auto"/>
            <w:noWrap/>
            <w:vAlign w:val="center"/>
          </w:tcPr>
          <w:p w14:paraId="785E9D3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0431401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shd w:val="clear" w:color="auto" w:fill="auto"/>
            <w:noWrap/>
            <w:vAlign w:val="center"/>
          </w:tcPr>
          <w:p w14:paraId="73F820C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775C901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2062319B">
        <w:trPr>
          <w:trHeight w:val="290" w:hRule="atLeast"/>
        </w:trPr>
        <w:tc>
          <w:tcPr>
            <w:tcW w:w="906" w:type="dxa"/>
            <w:shd w:val="clear" w:color="auto" w:fill="auto"/>
            <w:noWrap/>
            <w:vAlign w:val="center"/>
          </w:tcPr>
          <w:p w14:paraId="7572D18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64</w:t>
            </w:r>
          </w:p>
        </w:tc>
        <w:tc>
          <w:tcPr>
            <w:tcW w:w="2440" w:type="dxa"/>
            <w:shd w:val="clear" w:color="auto" w:fill="auto"/>
            <w:noWrap/>
            <w:vAlign w:val="center"/>
          </w:tcPr>
          <w:p w14:paraId="46E258F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晨伫（杭州）生物科技有限责任公司</w:t>
            </w:r>
          </w:p>
        </w:tc>
        <w:tc>
          <w:tcPr>
            <w:tcW w:w="2800" w:type="dxa"/>
            <w:shd w:val="clear" w:color="auto" w:fill="auto"/>
            <w:noWrap/>
            <w:vAlign w:val="center"/>
          </w:tcPr>
          <w:p w14:paraId="637E530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靶标蛋白机理驱动的人工智能药物研发</w:t>
            </w:r>
          </w:p>
        </w:tc>
        <w:tc>
          <w:tcPr>
            <w:tcW w:w="1310" w:type="dxa"/>
            <w:shd w:val="clear" w:color="auto" w:fill="auto"/>
            <w:noWrap/>
            <w:vAlign w:val="center"/>
          </w:tcPr>
          <w:p w14:paraId="5A2C8CC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66AB55E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54</w:t>
            </w:r>
          </w:p>
        </w:tc>
        <w:tc>
          <w:tcPr>
            <w:tcW w:w="840" w:type="dxa"/>
            <w:shd w:val="clear" w:color="auto" w:fill="auto"/>
            <w:noWrap/>
            <w:vAlign w:val="center"/>
          </w:tcPr>
          <w:p w14:paraId="6CC8D38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227590C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4CB2F94D">
        <w:trPr>
          <w:trHeight w:val="290" w:hRule="atLeast"/>
        </w:trPr>
        <w:tc>
          <w:tcPr>
            <w:tcW w:w="906" w:type="dxa"/>
            <w:shd w:val="clear" w:color="auto" w:fill="auto"/>
            <w:noWrap/>
            <w:vAlign w:val="center"/>
          </w:tcPr>
          <w:p w14:paraId="352DCD5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65</w:t>
            </w:r>
          </w:p>
        </w:tc>
        <w:tc>
          <w:tcPr>
            <w:tcW w:w="2440" w:type="dxa"/>
            <w:shd w:val="clear" w:color="auto" w:fill="auto"/>
            <w:noWrap/>
            <w:vAlign w:val="center"/>
          </w:tcPr>
          <w:p w14:paraId="503CA15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上海锵玫人工智能科技有限公司</w:t>
            </w:r>
          </w:p>
        </w:tc>
        <w:tc>
          <w:tcPr>
            <w:tcW w:w="2800" w:type="dxa"/>
            <w:shd w:val="clear" w:color="auto" w:fill="auto"/>
            <w:noWrap/>
            <w:vAlign w:val="center"/>
          </w:tcPr>
          <w:p w14:paraId="7A3DAB3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烈鸟纵列双旋翼低空飞行器</w:t>
            </w:r>
          </w:p>
        </w:tc>
        <w:tc>
          <w:tcPr>
            <w:tcW w:w="1310" w:type="dxa"/>
            <w:shd w:val="clear" w:color="auto" w:fill="auto"/>
            <w:noWrap/>
            <w:vAlign w:val="center"/>
          </w:tcPr>
          <w:p w14:paraId="128556D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1282266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06</w:t>
            </w:r>
          </w:p>
        </w:tc>
        <w:tc>
          <w:tcPr>
            <w:tcW w:w="840" w:type="dxa"/>
            <w:shd w:val="clear" w:color="auto" w:fill="auto"/>
            <w:noWrap/>
            <w:vAlign w:val="center"/>
          </w:tcPr>
          <w:p w14:paraId="62DDB08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25CF115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586DDF53">
        <w:trPr>
          <w:trHeight w:val="290" w:hRule="atLeast"/>
        </w:trPr>
        <w:tc>
          <w:tcPr>
            <w:tcW w:w="906" w:type="dxa"/>
            <w:shd w:val="clear" w:color="auto" w:fill="auto"/>
            <w:noWrap/>
            <w:vAlign w:val="center"/>
          </w:tcPr>
          <w:p w14:paraId="58FE918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66</w:t>
            </w:r>
          </w:p>
        </w:tc>
        <w:tc>
          <w:tcPr>
            <w:tcW w:w="2440" w:type="dxa"/>
            <w:shd w:val="clear" w:color="auto" w:fill="auto"/>
            <w:noWrap/>
            <w:vAlign w:val="center"/>
          </w:tcPr>
          <w:p w14:paraId="36B879B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贵州数据宝网络科技有限公司</w:t>
            </w:r>
          </w:p>
        </w:tc>
        <w:tc>
          <w:tcPr>
            <w:tcW w:w="2800" w:type="dxa"/>
            <w:shd w:val="clear" w:color="auto" w:fill="auto"/>
            <w:noWrap/>
            <w:vAlign w:val="center"/>
          </w:tcPr>
          <w:p w14:paraId="57F42CC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公共数据开发利用及增值服务项目</w:t>
            </w:r>
          </w:p>
        </w:tc>
        <w:tc>
          <w:tcPr>
            <w:tcW w:w="1310" w:type="dxa"/>
            <w:shd w:val="clear" w:color="auto" w:fill="auto"/>
            <w:noWrap/>
            <w:vAlign w:val="center"/>
          </w:tcPr>
          <w:p w14:paraId="2C5997A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34A7A47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18</w:t>
            </w:r>
          </w:p>
        </w:tc>
        <w:tc>
          <w:tcPr>
            <w:tcW w:w="840" w:type="dxa"/>
            <w:shd w:val="clear" w:color="auto" w:fill="auto"/>
            <w:noWrap/>
            <w:vAlign w:val="center"/>
          </w:tcPr>
          <w:p w14:paraId="4EC2EF3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2090C3E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1A058596">
        <w:trPr>
          <w:trHeight w:val="290" w:hRule="atLeast"/>
        </w:trPr>
        <w:tc>
          <w:tcPr>
            <w:tcW w:w="906" w:type="dxa"/>
            <w:shd w:val="clear" w:color="auto" w:fill="auto"/>
            <w:noWrap/>
            <w:vAlign w:val="center"/>
          </w:tcPr>
          <w:p w14:paraId="476D977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67</w:t>
            </w:r>
          </w:p>
        </w:tc>
        <w:tc>
          <w:tcPr>
            <w:tcW w:w="2440" w:type="dxa"/>
            <w:shd w:val="clear" w:color="auto" w:fill="auto"/>
            <w:noWrap/>
            <w:vAlign w:val="center"/>
          </w:tcPr>
          <w:p w14:paraId="3DAB179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陕西佰傲再生医学有限公司</w:t>
            </w:r>
          </w:p>
        </w:tc>
        <w:tc>
          <w:tcPr>
            <w:tcW w:w="2800" w:type="dxa"/>
            <w:shd w:val="clear" w:color="auto" w:fill="auto"/>
            <w:noWrap/>
            <w:vAlign w:val="center"/>
          </w:tcPr>
          <w:p w14:paraId="6940275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基于再生医学核心技术驱动的科技创新生物材料及其产业化应用</w:t>
            </w:r>
          </w:p>
        </w:tc>
        <w:tc>
          <w:tcPr>
            <w:tcW w:w="1310" w:type="dxa"/>
            <w:shd w:val="clear" w:color="auto" w:fill="auto"/>
            <w:noWrap/>
            <w:vAlign w:val="center"/>
          </w:tcPr>
          <w:p w14:paraId="6D7E44F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345FDF2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shd w:val="clear" w:color="auto" w:fill="auto"/>
            <w:noWrap/>
            <w:vAlign w:val="center"/>
          </w:tcPr>
          <w:p w14:paraId="7A436F8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7A7E526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1CC105D0">
        <w:trPr>
          <w:trHeight w:val="290" w:hRule="atLeast"/>
        </w:trPr>
        <w:tc>
          <w:tcPr>
            <w:tcW w:w="906" w:type="dxa"/>
            <w:shd w:val="clear" w:color="auto" w:fill="auto"/>
            <w:noWrap/>
            <w:vAlign w:val="center"/>
          </w:tcPr>
          <w:p w14:paraId="0BFFB9C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68</w:t>
            </w:r>
          </w:p>
        </w:tc>
        <w:tc>
          <w:tcPr>
            <w:tcW w:w="2440" w:type="dxa"/>
            <w:shd w:val="clear" w:color="auto" w:fill="auto"/>
            <w:noWrap/>
            <w:vAlign w:val="center"/>
          </w:tcPr>
          <w:p w14:paraId="4F244BD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上海璃道医药科技有限公司</w:t>
            </w:r>
          </w:p>
        </w:tc>
        <w:tc>
          <w:tcPr>
            <w:tcW w:w="2800" w:type="dxa"/>
            <w:shd w:val="clear" w:color="auto" w:fill="auto"/>
            <w:noWrap/>
            <w:vAlign w:val="center"/>
          </w:tcPr>
          <w:p w14:paraId="15A45A4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慢性疼痛创新药物研发</w:t>
            </w:r>
          </w:p>
        </w:tc>
        <w:tc>
          <w:tcPr>
            <w:tcW w:w="1310" w:type="dxa"/>
            <w:shd w:val="clear" w:color="auto" w:fill="auto"/>
            <w:noWrap/>
            <w:vAlign w:val="center"/>
          </w:tcPr>
          <w:p w14:paraId="134DACA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3CBFA3B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shd w:val="clear" w:color="auto" w:fill="auto"/>
            <w:noWrap/>
            <w:vAlign w:val="center"/>
          </w:tcPr>
          <w:p w14:paraId="72277A9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27D6564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410A51A8">
        <w:trPr>
          <w:trHeight w:val="290" w:hRule="atLeast"/>
        </w:trPr>
        <w:tc>
          <w:tcPr>
            <w:tcW w:w="906" w:type="dxa"/>
            <w:shd w:val="clear" w:color="auto" w:fill="auto"/>
            <w:noWrap/>
            <w:vAlign w:val="center"/>
          </w:tcPr>
          <w:p w14:paraId="26948DA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69</w:t>
            </w:r>
          </w:p>
        </w:tc>
        <w:tc>
          <w:tcPr>
            <w:tcW w:w="2440" w:type="dxa"/>
            <w:shd w:val="clear" w:color="auto" w:fill="auto"/>
            <w:noWrap/>
            <w:vAlign w:val="center"/>
          </w:tcPr>
          <w:p w14:paraId="00191A0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深圳市奇航疆域技术有限公司</w:t>
            </w:r>
          </w:p>
        </w:tc>
        <w:tc>
          <w:tcPr>
            <w:tcW w:w="2800" w:type="dxa"/>
            <w:shd w:val="clear" w:color="auto" w:fill="auto"/>
            <w:noWrap/>
            <w:vAlign w:val="center"/>
          </w:tcPr>
          <w:p w14:paraId="7E57E1C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全周期-全场景低空综合巡检系统洞察云管平台</w:t>
            </w:r>
          </w:p>
        </w:tc>
        <w:tc>
          <w:tcPr>
            <w:tcW w:w="1310" w:type="dxa"/>
            <w:shd w:val="clear" w:color="auto" w:fill="auto"/>
            <w:noWrap/>
            <w:vAlign w:val="center"/>
          </w:tcPr>
          <w:p w14:paraId="5266E6C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135ADDF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54</w:t>
            </w:r>
          </w:p>
        </w:tc>
        <w:tc>
          <w:tcPr>
            <w:tcW w:w="840" w:type="dxa"/>
            <w:shd w:val="clear" w:color="auto" w:fill="auto"/>
            <w:noWrap/>
            <w:vAlign w:val="center"/>
          </w:tcPr>
          <w:p w14:paraId="23FF06A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0E5109A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3982E424">
        <w:trPr>
          <w:trHeight w:val="290" w:hRule="atLeast"/>
        </w:trPr>
        <w:tc>
          <w:tcPr>
            <w:tcW w:w="906" w:type="dxa"/>
            <w:shd w:val="clear" w:color="auto" w:fill="auto"/>
            <w:noWrap/>
            <w:vAlign w:val="center"/>
          </w:tcPr>
          <w:p w14:paraId="5B27212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70</w:t>
            </w:r>
          </w:p>
        </w:tc>
        <w:tc>
          <w:tcPr>
            <w:tcW w:w="2440" w:type="dxa"/>
            <w:shd w:val="clear" w:color="auto" w:fill="auto"/>
            <w:noWrap/>
            <w:vAlign w:val="center"/>
          </w:tcPr>
          <w:p w14:paraId="5A821CF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达影医疗（中山）有限公司</w:t>
            </w:r>
          </w:p>
        </w:tc>
        <w:tc>
          <w:tcPr>
            <w:tcW w:w="2800" w:type="dxa"/>
            <w:shd w:val="clear" w:color="auto" w:fill="auto"/>
            <w:noWrap/>
            <w:vAlign w:val="center"/>
          </w:tcPr>
          <w:p w14:paraId="5639576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用于乳腺癌筛查诊断的数字乳腺体层合成（DBT）和对比增强（CEDM）融合成像系统的设计和产业化</w:t>
            </w:r>
          </w:p>
        </w:tc>
        <w:tc>
          <w:tcPr>
            <w:tcW w:w="1310" w:type="dxa"/>
            <w:shd w:val="clear" w:color="auto" w:fill="auto"/>
            <w:noWrap/>
            <w:vAlign w:val="center"/>
          </w:tcPr>
          <w:p w14:paraId="2317EEC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03F4061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06</w:t>
            </w:r>
          </w:p>
        </w:tc>
        <w:tc>
          <w:tcPr>
            <w:tcW w:w="840" w:type="dxa"/>
            <w:shd w:val="clear" w:color="auto" w:fill="auto"/>
            <w:noWrap/>
            <w:vAlign w:val="center"/>
          </w:tcPr>
          <w:p w14:paraId="6E160C6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2FB7EDC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5CC2BA3C">
        <w:trPr>
          <w:trHeight w:val="290" w:hRule="atLeast"/>
        </w:trPr>
        <w:tc>
          <w:tcPr>
            <w:tcW w:w="906" w:type="dxa"/>
            <w:shd w:val="clear" w:color="auto" w:fill="auto"/>
            <w:noWrap/>
            <w:vAlign w:val="center"/>
          </w:tcPr>
          <w:p w14:paraId="01C35BD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71</w:t>
            </w:r>
          </w:p>
        </w:tc>
        <w:tc>
          <w:tcPr>
            <w:tcW w:w="2440" w:type="dxa"/>
            <w:shd w:val="clear" w:color="auto" w:fill="auto"/>
            <w:noWrap/>
            <w:vAlign w:val="center"/>
          </w:tcPr>
          <w:p w14:paraId="2BA484C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网电楚创智慧能源湖北有限公司</w:t>
            </w:r>
          </w:p>
        </w:tc>
        <w:tc>
          <w:tcPr>
            <w:tcW w:w="2800" w:type="dxa"/>
            <w:shd w:val="clear" w:color="auto" w:fill="auto"/>
            <w:noWrap/>
            <w:vAlign w:val="center"/>
          </w:tcPr>
          <w:p w14:paraId="6E4DF17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电动汽车兆瓦级智能超级充电堆</w:t>
            </w:r>
          </w:p>
        </w:tc>
        <w:tc>
          <w:tcPr>
            <w:tcW w:w="1310" w:type="dxa"/>
            <w:shd w:val="clear" w:color="auto" w:fill="auto"/>
            <w:noWrap/>
            <w:vAlign w:val="center"/>
          </w:tcPr>
          <w:p w14:paraId="6D0FBEE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567FEF3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18</w:t>
            </w:r>
          </w:p>
        </w:tc>
        <w:tc>
          <w:tcPr>
            <w:tcW w:w="840" w:type="dxa"/>
            <w:shd w:val="clear" w:color="auto" w:fill="auto"/>
            <w:noWrap/>
            <w:vAlign w:val="center"/>
          </w:tcPr>
          <w:p w14:paraId="51C87D1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5215B5A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4D04277B">
        <w:trPr>
          <w:trHeight w:val="290" w:hRule="atLeast"/>
        </w:trPr>
        <w:tc>
          <w:tcPr>
            <w:tcW w:w="906" w:type="dxa"/>
            <w:shd w:val="clear" w:color="auto" w:fill="auto"/>
            <w:noWrap/>
            <w:vAlign w:val="center"/>
          </w:tcPr>
          <w:p w14:paraId="3446EE8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72</w:t>
            </w:r>
          </w:p>
        </w:tc>
        <w:tc>
          <w:tcPr>
            <w:tcW w:w="2440" w:type="dxa"/>
            <w:shd w:val="clear" w:color="auto" w:fill="auto"/>
            <w:noWrap/>
            <w:vAlign w:val="center"/>
          </w:tcPr>
          <w:p w14:paraId="27781EA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中科植研（广州）新材料科技研究有限公司</w:t>
            </w:r>
          </w:p>
        </w:tc>
        <w:tc>
          <w:tcPr>
            <w:tcW w:w="2800" w:type="dxa"/>
            <w:shd w:val="clear" w:color="auto" w:fill="auto"/>
            <w:noWrap/>
            <w:vAlign w:val="center"/>
          </w:tcPr>
          <w:p w14:paraId="019790E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面向复杂病理环境的下一代缓释材料关键技术及其产业化</w:t>
            </w:r>
          </w:p>
        </w:tc>
        <w:tc>
          <w:tcPr>
            <w:tcW w:w="1310" w:type="dxa"/>
            <w:shd w:val="clear" w:color="auto" w:fill="auto"/>
            <w:noWrap/>
            <w:vAlign w:val="center"/>
          </w:tcPr>
          <w:p w14:paraId="33C245A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59FCA8C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shd w:val="clear" w:color="auto" w:fill="auto"/>
            <w:noWrap/>
            <w:vAlign w:val="center"/>
          </w:tcPr>
          <w:p w14:paraId="53E9125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240124E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3E17F161">
        <w:trPr>
          <w:trHeight w:val="290" w:hRule="atLeast"/>
        </w:trPr>
        <w:tc>
          <w:tcPr>
            <w:tcW w:w="906" w:type="dxa"/>
            <w:shd w:val="clear" w:color="auto" w:fill="auto"/>
            <w:noWrap/>
            <w:vAlign w:val="center"/>
          </w:tcPr>
          <w:p w14:paraId="630978F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73</w:t>
            </w:r>
          </w:p>
        </w:tc>
        <w:tc>
          <w:tcPr>
            <w:tcW w:w="2440" w:type="dxa"/>
            <w:shd w:val="clear" w:color="auto" w:fill="auto"/>
            <w:noWrap/>
            <w:vAlign w:val="center"/>
          </w:tcPr>
          <w:p w14:paraId="236E636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简达生物医药（南京）有限公司</w:t>
            </w:r>
          </w:p>
        </w:tc>
        <w:tc>
          <w:tcPr>
            <w:tcW w:w="2800" w:type="dxa"/>
            <w:shd w:val="clear" w:color="auto" w:fill="auto"/>
            <w:noWrap/>
            <w:vAlign w:val="center"/>
          </w:tcPr>
          <w:p w14:paraId="1DDFE9B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新型重组带状疱疹疫苗、新型重组流感疫苗研发生产</w:t>
            </w:r>
          </w:p>
        </w:tc>
        <w:tc>
          <w:tcPr>
            <w:tcW w:w="1310" w:type="dxa"/>
            <w:shd w:val="clear" w:color="auto" w:fill="auto"/>
            <w:noWrap/>
            <w:vAlign w:val="center"/>
          </w:tcPr>
          <w:p w14:paraId="42CE45D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3B7460D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shd w:val="clear" w:color="auto" w:fill="auto"/>
            <w:noWrap/>
            <w:vAlign w:val="center"/>
          </w:tcPr>
          <w:p w14:paraId="63D3586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2336679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28A02321">
        <w:trPr>
          <w:trHeight w:val="290" w:hRule="atLeast"/>
        </w:trPr>
        <w:tc>
          <w:tcPr>
            <w:tcW w:w="906" w:type="dxa"/>
            <w:shd w:val="clear" w:color="auto" w:fill="auto"/>
            <w:noWrap/>
            <w:vAlign w:val="center"/>
          </w:tcPr>
          <w:p w14:paraId="5CB3A25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74</w:t>
            </w:r>
          </w:p>
        </w:tc>
        <w:tc>
          <w:tcPr>
            <w:tcW w:w="2440" w:type="dxa"/>
            <w:shd w:val="clear" w:color="auto" w:fill="auto"/>
            <w:noWrap/>
            <w:vAlign w:val="center"/>
          </w:tcPr>
          <w:p w14:paraId="2F15522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北京炎黄国芯科技有限公司</w:t>
            </w:r>
          </w:p>
        </w:tc>
        <w:tc>
          <w:tcPr>
            <w:tcW w:w="2800" w:type="dxa"/>
            <w:shd w:val="clear" w:color="auto" w:fill="auto"/>
            <w:noWrap/>
            <w:vAlign w:val="center"/>
          </w:tcPr>
          <w:p w14:paraId="5826B2A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炎黄国芯-宇航及高可靠领域高性能自主可控模拟芯片</w:t>
            </w:r>
          </w:p>
        </w:tc>
        <w:tc>
          <w:tcPr>
            <w:tcW w:w="1310" w:type="dxa"/>
            <w:shd w:val="clear" w:color="auto" w:fill="auto"/>
            <w:noWrap/>
            <w:vAlign w:val="center"/>
          </w:tcPr>
          <w:p w14:paraId="5D2D164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17CAD27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54</w:t>
            </w:r>
          </w:p>
        </w:tc>
        <w:tc>
          <w:tcPr>
            <w:tcW w:w="840" w:type="dxa"/>
            <w:shd w:val="clear" w:color="auto" w:fill="auto"/>
            <w:noWrap/>
            <w:vAlign w:val="center"/>
          </w:tcPr>
          <w:p w14:paraId="4448395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15E94AE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4FE5F9F4">
        <w:trPr>
          <w:trHeight w:val="290" w:hRule="atLeast"/>
        </w:trPr>
        <w:tc>
          <w:tcPr>
            <w:tcW w:w="906" w:type="dxa"/>
            <w:shd w:val="clear" w:color="auto" w:fill="auto"/>
            <w:noWrap/>
            <w:vAlign w:val="center"/>
          </w:tcPr>
          <w:p w14:paraId="663C7B3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75</w:t>
            </w:r>
          </w:p>
        </w:tc>
        <w:tc>
          <w:tcPr>
            <w:tcW w:w="2440" w:type="dxa"/>
            <w:shd w:val="clear" w:color="auto" w:fill="auto"/>
            <w:noWrap/>
            <w:vAlign w:val="center"/>
          </w:tcPr>
          <w:p w14:paraId="306D2C9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陕西放心运物流科技有限公司</w:t>
            </w:r>
          </w:p>
        </w:tc>
        <w:tc>
          <w:tcPr>
            <w:tcW w:w="2800" w:type="dxa"/>
            <w:shd w:val="clear" w:color="auto" w:fill="auto"/>
            <w:noWrap/>
            <w:vAlign w:val="center"/>
          </w:tcPr>
          <w:p w14:paraId="7ED996B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陆港云数智供应链综合服务平台</w:t>
            </w:r>
          </w:p>
        </w:tc>
        <w:tc>
          <w:tcPr>
            <w:tcW w:w="1310" w:type="dxa"/>
            <w:shd w:val="clear" w:color="auto" w:fill="auto"/>
            <w:noWrap/>
            <w:vAlign w:val="center"/>
          </w:tcPr>
          <w:p w14:paraId="72F3497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5231EB5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17</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06</w:t>
            </w:r>
          </w:p>
        </w:tc>
        <w:tc>
          <w:tcPr>
            <w:tcW w:w="840" w:type="dxa"/>
            <w:shd w:val="clear" w:color="auto" w:fill="auto"/>
            <w:noWrap/>
            <w:vAlign w:val="center"/>
          </w:tcPr>
          <w:p w14:paraId="3480EA3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17189DF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0C1C51BB">
        <w:trPr>
          <w:trHeight w:val="290" w:hRule="atLeast"/>
        </w:trPr>
        <w:tc>
          <w:tcPr>
            <w:tcW w:w="906" w:type="dxa"/>
            <w:shd w:val="clear" w:color="auto" w:fill="auto"/>
            <w:noWrap/>
            <w:vAlign w:val="center"/>
          </w:tcPr>
          <w:p w14:paraId="53188A7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76</w:t>
            </w:r>
          </w:p>
        </w:tc>
        <w:tc>
          <w:tcPr>
            <w:tcW w:w="2440" w:type="dxa"/>
            <w:shd w:val="clear" w:color="auto" w:fill="auto"/>
            <w:noWrap/>
            <w:vAlign w:val="center"/>
          </w:tcPr>
          <w:p w14:paraId="5717328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上海云沂生物医药科技有限公司</w:t>
            </w:r>
          </w:p>
        </w:tc>
        <w:tc>
          <w:tcPr>
            <w:tcW w:w="2800" w:type="dxa"/>
            <w:shd w:val="clear" w:color="auto" w:fill="auto"/>
            <w:noWrap/>
            <w:vAlign w:val="center"/>
          </w:tcPr>
          <w:p w14:paraId="2781BDC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基于LNP脂质体递送技术的细胞治疗试剂开发平台</w:t>
            </w:r>
          </w:p>
        </w:tc>
        <w:tc>
          <w:tcPr>
            <w:tcW w:w="1310" w:type="dxa"/>
            <w:shd w:val="clear" w:color="auto" w:fill="auto"/>
            <w:noWrap/>
            <w:vAlign w:val="center"/>
          </w:tcPr>
          <w:p w14:paraId="724FA81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1FA87A4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17</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18</w:t>
            </w:r>
          </w:p>
        </w:tc>
        <w:tc>
          <w:tcPr>
            <w:tcW w:w="840" w:type="dxa"/>
            <w:shd w:val="clear" w:color="auto" w:fill="auto"/>
            <w:noWrap/>
            <w:vAlign w:val="center"/>
          </w:tcPr>
          <w:p w14:paraId="53353BE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78324C3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r w14:paraId="37AFDEF5">
        <w:trPr>
          <w:trHeight w:val="290" w:hRule="atLeast"/>
        </w:trPr>
        <w:tc>
          <w:tcPr>
            <w:tcW w:w="906" w:type="dxa"/>
            <w:shd w:val="clear" w:color="auto" w:fill="auto"/>
            <w:noWrap/>
            <w:vAlign w:val="center"/>
          </w:tcPr>
          <w:p w14:paraId="7E54ADF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77</w:t>
            </w:r>
          </w:p>
        </w:tc>
        <w:tc>
          <w:tcPr>
            <w:tcW w:w="2440" w:type="dxa"/>
            <w:shd w:val="clear" w:color="auto" w:fill="auto"/>
            <w:noWrap/>
            <w:vAlign w:val="center"/>
          </w:tcPr>
          <w:p w14:paraId="124CDA8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江苏智紫纳米科技有限公司</w:t>
            </w:r>
          </w:p>
        </w:tc>
        <w:tc>
          <w:tcPr>
            <w:tcW w:w="2800" w:type="dxa"/>
            <w:shd w:val="clear" w:color="auto" w:fill="auto"/>
            <w:noWrap/>
            <w:vAlign w:val="center"/>
          </w:tcPr>
          <w:p w14:paraId="3EC48CF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新一代战略性新兴高端膜技术与应用</w:t>
            </w:r>
          </w:p>
        </w:tc>
        <w:tc>
          <w:tcPr>
            <w:tcW w:w="1310" w:type="dxa"/>
            <w:shd w:val="clear" w:color="auto" w:fill="auto"/>
            <w:noWrap/>
            <w:vAlign w:val="center"/>
          </w:tcPr>
          <w:p w14:paraId="254A9E0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shd w:val="clear" w:color="auto" w:fill="auto"/>
            <w:noWrap/>
            <w:vAlign w:val="center"/>
          </w:tcPr>
          <w:p w14:paraId="0473624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17</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shd w:val="clear" w:color="auto" w:fill="auto"/>
            <w:noWrap/>
            <w:vAlign w:val="center"/>
          </w:tcPr>
          <w:p w14:paraId="3FFB632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shd w:val="clear" w:color="auto" w:fill="auto"/>
            <w:noWrap/>
            <w:vAlign w:val="center"/>
          </w:tcPr>
          <w:p w14:paraId="4996847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 xml:space="preserve">楼     </w:t>
            </w:r>
            <w:r>
              <w:rPr>
                <w:rFonts w:hint="eastAsia" w:ascii="Times New Roman" w:hAnsi="Times New Roman" w:eastAsia="方正仿宋_GBK" w:cs="方正仿宋_GBK"/>
                <w:i w:val="0"/>
                <w:iCs w:val="0"/>
                <w:caps w:val="0"/>
                <w:color w:val="333333"/>
                <w:spacing w:val="0"/>
                <w:sz w:val="24"/>
                <w:szCs w:val="24"/>
                <w:shd w:val="clear" w:fill="FFFFFF"/>
                <w:lang w:val="en-US" w:eastAsia="zh-CN"/>
              </w:rPr>
              <w:t>第一会议室</w:t>
            </w:r>
          </w:p>
        </w:tc>
      </w:tr>
    </w:tbl>
    <w:p w14:paraId="2C17430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exact"/>
        <w:ind w:right="0" w:right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p>
    <w:p w14:paraId="26AE3C0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exact"/>
        <w:ind w:right="0" w:right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p>
    <w:p w14:paraId="6F98E22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exact"/>
        <w:ind w:left="0" w:leftChars="0" w:right="0" w:rightChars="0" w:firstLine="640" w:firstLineChars="200"/>
        <w:jc w:val="left"/>
        <w:textAlignment w:val="auto"/>
        <w:rPr>
          <w:rFonts w:hint="default" w:ascii="Times New Roman" w:hAnsi="Times New Roman" w:eastAsia="黑体" w:cs="Times New Roman"/>
          <w:i w:val="0"/>
          <w:iCs w:val="0"/>
          <w:caps w:val="0"/>
          <w:color w:val="333333"/>
          <w:spacing w:val="0"/>
          <w:kern w:val="0"/>
          <w:sz w:val="32"/>
          <w:szCs w:val="32"/>
          <w:shd w:val="clear" w:fill="FFFFFF"/>
          <w:lang w:val="en-US" w:eastAsia="zh-CN" w:bidi="ar"/>
        </w:rPr>
      </w:pPr>
      <w:r>
        <w:rPr>
          <w:rFonts w:hint="eastAsia" w:ascii="Times New Roman" w:hAnsi="Times New Roman" w:eastAsia="黑体" w:cs="Times New Roman"/>
          <w:i w:val="0"/>
          <w:iCs w:val="0"/>
          <w:caps w:val="0"/>
          <w:color w:val="333333"/>
          <w:spacing w:val="0"/>
          <w:kern w:val="0"/>
          <w:sz w:val="32"/>
          <w:szCs w:val="32"/>
          <w:shd w:val="clear" w:fill="FFFFFF"/>
          <w:lang w:val="en-US" w:eastAsia="zh-CN" w:bidi="ar"/>
        </w:rPr>
        <w:t>二</w:t>
      </w:r>
      <w:r>
        <w:rPr>
          <w:rFonts w:hint="default" w:ascii="Times New Roman" w:hAnsi="Times New Roman" w:eastAsia="黑体" w:cs="Times New Roman"/>
          <w:i w:val="0"/>
          <w:iCs w:val="0"/>
          <w:caps w:val="0"/>
          <w:color w:val="333333"/>
          <w:spacing w:val="0"/>
          <w:kern w:val="0"/>
          <w:sz w:val="32"/>
          <w:szCs w:val="32"/>
          <w:shd w:val="clear" w:fill="FFFFFF"/>
          <w:lang w:val="en-US" w:eastAsia="zh-CN" w:bidi="ar"/>
        </w:rPr>
        <w:t>、省</w:t>
      </w:r>
      <w:r>
        <w:rPr>
          <w:rFonts w:hint="eastAsia" w:ascii="Times New Roman" w:hAnsi="Times New Roman" w:eastAsia="黑体" w:cs="Times New Roman"/>
          <w:i w:val="0"/>
          <w:iCs w:val="0"/>
          <w:caps w:val="0"/>
          <w:color w:val="333333"/>
          <w:spacing w:val="0"/>
          <w:kern w:val="0"/>
          <w:sz w:val="32"/>
          <w:szCs w:val="32"/>
          <w:shd w:val="clear" w:fill="FFFFFF"/>
          <w:lang w:val="en-US" w:eastAsia="zh-CN" w:bidi="ar"/>
        </w:rPr>
        <w:t>外</w:t>
      </w:r>
      <w:r>
        <w:rPr>
          <w:rFonts w:hint="default" w:ascii="Times New Roman" w:hAnsi="Times New Roman" w:eastAsia="黑体" w:cs="Times New Roman"/>
          <w:i w:val="0"/>
          <w:iCs w:val="0"/>
          <w:caps w:val="0"/>
          <w:color w:val="333333"/>
          <w:spacing w:val="0"/>
          <w:kern w:val="0"/>
          <w:sz w:val="32"/>
          <w:szCs w:val="32"/>
          <w:shd w:val="clear" w:fill="FFFFFF"/>
          <w:lang w:val="en-US" w:eastAsia="zh-CN" w:bidi="ar"/>
        </w:rPr>
        <w:t>初创组晋级决赛名单</w:t>
      </w:r>
    </w:p>
    <w:tbl>
      <w:tblPr>
        <w:tblStyle w:val="4"/>
        <w:tblW w:w="503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4"/>
        <w:gridCol w:w="2432"/>
        <w:gridCol w:w="2800"/>
        <w:gridCol w:w="1310"/>
        <w:gridCol w:w="1050"/>
        <w:gridCol w:w="840"/>
        <w:gridCol w:w="1420"/>
      </w:tblGrid>
      <w:tr w14:paraId="70D17339">
        <w:trPr>
          <w:trHeight w:val="28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535F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序号</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33F8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企业名称</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278E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参赛项目名称</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B8A4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right="0" w:rightChars="0"/>
              <w:jc w:val="center"/>
              <w:textAlignment w:val="auto"/>
              <w:rPr>
                <w:rFonts w:hint="eastAsia" w:ascii="黑体" w:hAnsi="黑体" w:eastAsia="黑体" w:cs="黑体"/>
                <w:i w:val="0"/>
                <w:iCs w:val="0"/>
                <w:caps w:val="0"/>
                <w:color w:val="333333"/>
                <w:spacing w:val="0"/>
                <w:sz w:val="28"/>
                <w:szCs w:val="28"/>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比赛</w:t>
            </w:r>
          </w:p>
          <w:p w14:paraId="74EDB0B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日期</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0A80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比赛时间</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B70D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比赛组别</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495B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黑体" w:hAnsi="黑体" w:eastAsia="黑体" w:cs="黑体"/>
                <w:i w:val="0"/>
                <w:iCs w:val="0"/>
                <w:caps w:val="0"/>
                <w:color w:val="333333"/>
                <w:spacing w:val="0"/>
                <w:sz w:val="28"/>
                <w:szCs w:val="28"/>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比赛</w:t>
            </w:r>
          </w:p>
          <w:p w14:paraId="3C21C77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赛场</w:t>
            </w:r>
          </w:p>
        </w:tc>
      </w:tr>
      <w:tr w14:paraId="18ED5347">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DD19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78</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6CBE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深圳宝柔光能有限公司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D1BF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从实验室到市场-柔性光伏新纪元</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2B7C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CF9D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38FC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7371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37F18362">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B344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79</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21CC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武汉木瓜法宝科技有限公司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C6EC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木瓜法宝大模型在法律中的垂直应用</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D0CE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0642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D889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3AFA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1A5AB53D">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321F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80</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3F29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缔零智源科技（深圳）有限公司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2372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构建一站式多模态全风险域内容审查平台</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4416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5DBE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54</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9066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312C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66A52EEB">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40D5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81</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CB2C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北京智宇苍穹科技有限公司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794D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UniverAI企业级AI员工超级工厂——帮助企业快速构建、部署和管理“AI硅基劳动力”，通过“硅碳协同”重构企业生产力边界</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816D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2478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06</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9B96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6CFF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763EE5CC">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F153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82</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1FB7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壁定（洪雅）航空科技有限公司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8BD9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城乡无界，低空邮路</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9118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8EAE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18</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E43E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3DBF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2DBCA886">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70FB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83</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21EF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金华康源本草生物科技有限公司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7ED5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滇萃智造——AI驱动的药渣资源化利用与功能性产品开发</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F976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1479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A16A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E0B6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4FD96C2F">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D19F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84</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DFC7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安徽元硕太赫兹科技有限公司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6A7B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AI+毫米波脊柱侧弯筛查及数据产业化应用</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250E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0E47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176A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8EEC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58F5EE6A">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429B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85</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1918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杭州万有音力科技有限公司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E8AF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基于靶向性声疗和声频-生物节律协同技术治疗缓解慢性疼痛类和神经情绪类疾病</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B994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E38F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54</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95C9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F50E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5B6B1ADF">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2739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86</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5C4A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陕西星赛新材科技有限责任公司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1F90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血液净化-生物分离分析材料产业化项目</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CEFE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527E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06</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D863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69F6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40162F93">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ECCA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87</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7C0C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广州智语飞叶智能科技有限公司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BB06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医联智能——AIforScience驱动医疗科研革新的引领者</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35B6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463B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18</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081C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901B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034FB433">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3258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88</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7B5E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西安上游星生态科技有限公司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9E67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纳米环保新型胶粘材料制备技术及产业化</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FFD9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57B2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9E6B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D846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33D1A918">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A318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89</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BF39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成都驭源科技有限公司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075F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声探</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71A2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D38D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5440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4FCF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0AB99D40">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95A7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90</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2B67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井观科技（武汉）有限公司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C94C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井观科技——井下深部矿产勘查领航者</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46E6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814A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54</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B4B8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A405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64E92B19">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F5F9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91</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9BCF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陕西联大康健堂生物科技有限公司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E476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保肝护肝--富硒枳椇子活性成分高效提取产业化项目</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35BC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1173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06</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FDD4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B830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14773DDD">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7F54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92</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0F16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成都匿盾科技有限公司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1060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匿盾科技</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A81D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83D6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18</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55D6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D9E6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01973AFF">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4CDE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93</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3863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湖北省醉新空间科技发展合伙企业（有限合伙）</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1B20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基于人工智能的气道管理机器人研发</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6055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EA89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2383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D563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2BCCA173">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32BC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94</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E1D2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杭州谐律科技有限公司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673D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一款虚拟老师驱动的练琴软件</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DEF8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F4F7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E04D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CEEB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01DCE2E1">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7794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95</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22CF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成都维天机器人有限公司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750C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华西精创物理治疗机器人</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4A4B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BEAD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A1CF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9F71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6CB94719">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09F8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96</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B361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浙江氢合科技有限公司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F27F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绿色燃料催化技术及装备研发项目</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CE7B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4F71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3132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CFF7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4542106F">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B719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97</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D3E4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博绿机器人（东莞）有限公司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9521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回收机器人</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D52D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EA0F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54</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4A27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F428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61D81EA9">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C4BF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98</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3411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科锐达斯（黄石市）体育科技有限公司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3D09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人工智能投篮训练系统</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6F17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8D75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06</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DE60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5C16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2721395B">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06D7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99</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F9B1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杭州易启未来智能科技有限公司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2026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易启未来AI理疗机器人</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1FDF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55FC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18</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412A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6A6E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533A78C7">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B770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100</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6C0C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成都碳循纽卓科技有限公司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D345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中国的新材料，世界的碳中和</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9A2B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27EF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E039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7032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1BADF540">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AA34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101</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3261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杭州中科华煜生物医疗科技有限公司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8CC1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AI赋能的本土化微生物种质精准筛选与应用</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3215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1E5E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B072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1F63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503DCFCB">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E242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102</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DA7A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安徽格桑无人机科技有限公司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B88E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格桑涵道无人机系统</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5050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3B1F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C459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1544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1A7F5820">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27C0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103</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3295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杭州博思芯宇科技有限公司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0FA7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高性能AI算力芯片系统容错计算及能效与可靠性提升</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BD06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62BE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54</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ED01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9815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30D51BA4">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9117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104</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5E29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北京海思邦德科技健康有限公司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841C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新膳——重组蛋白主食点亮控糖新世界</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6527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01FD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06</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C9B3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D9A6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421E9F8F">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8173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105</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B2F3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希龙科技（深圳）有限公司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F0EC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全球首款陆空一体三轮超越野飞行摩托</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BB6F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0958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18</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8B30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FF16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371394DA">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EC24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106</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56C7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南京荣芋科技有限公司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7594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高抗优质珠芽金魔芋智能高产栽培模式构建与低GI功能食品开发及产业化应用项目</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AF2F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569E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D7A8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2CBE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6F564322">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0A52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107</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6E55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苗恩科技（广州）有限公司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C4E7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妙眼看世界——缪子探测领域领航者</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DFA4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A292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DF13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C34A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15578B75">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DF3A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108</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A24E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合肥镧泽新能科技有限公司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E4EE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国内首创稀贵金属提取膜乳化循环萃取器智能制造项目</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FEA6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B010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54</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2D07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CFD5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5F3EF861">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3861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109</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EABE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杭州君同未来科技责任有限公司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42E9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大模型风险治理平台实践</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AC32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9DE1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06</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5C90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CC82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6F814CE2">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203E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110</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CC96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芯卫科技（深圳）有限公司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1C2B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空天地海一体化终端通信芯片解决方案的开拓者</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B882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5A64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18</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DBE2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7457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226215B5">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F435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111</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6827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深圳市塔晟科智能有限公司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5FC5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面向L4无人驾驶的车规级高性能中央存算系统（ADCCS）</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6555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749B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66C2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4879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284AD8AB">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53CA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112</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3090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苏州云池百纪生物科技有限公司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EF25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基于创新的AAV载体逆转心肌肥厚的研究策略</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1708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16AA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C594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FC90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1D1D8915">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6295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113</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D400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陕西卓向科技有限公司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AAEE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新一代环保型三相共箱气体绝缘材料的产业化——C4-FN、C5-PFK</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D725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508E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54</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DE9F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DA0E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191A1444">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3EA2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114</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D381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常州英骓科技产业发展有限公司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B9B5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创新性生物基材料赋能大健康产业发展</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DEF1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A65E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06</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5986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846E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57B35335">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F3E4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115</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3363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深圳市春驻百年干细胞科技有限公司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9AE5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创建成人自体造血干细胞战略性健康保障平台</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227D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B048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18</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C663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EB88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0FE347AF">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2A3B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116</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4239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杭州心为健生物医药科技有限公司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9334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基于全新机制的抗心力衰竭First-in-class候选新药开发</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9C88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8E1D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7575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88C7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543886B8">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D826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117</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3550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苏州泽霖生物制药有限公司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5AB8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基于重组溶瘤病毒技术平台的抗肿瘤I类新药开发</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ED96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02B5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B5FE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9F62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16640A80">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9124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118</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EFB9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陕西澄华智环科技有限公司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FE11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基于“感知-分析-预测-控制”的智慧混凝管家</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E11A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CC7F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7E50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DBB6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57F19469">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D5FA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119</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5E7C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上海恒视矩阵科技有限公司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D34F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混合现实临床手术辅助系统</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03C7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F50B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42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FFA2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02E5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23F70EF5">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33A3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120</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D961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广州超测半导体科技有限公司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1F35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纳米级替代人工显微镜用于生物、医疗及半导体全自动检测产业化</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8EAD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BBEC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54</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0DDB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37DD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33762B3E">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1044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121</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0A4D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四川阿法龙光电科技有限公司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9ACA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基于超构表面的光电子芯片研发及大批量制造技术</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FD60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0173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06</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2227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2FC4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76489F6B">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2CF7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122</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61B0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杭州骅羲智能科技有限公司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E76E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全球首款多功能具身养老机器人</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3D08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2C4C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18</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964C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87D5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r w14:paraId="7FAE98C8">
        <w:trPr>
          <w:trHeight w:val="290"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C374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123</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6D3C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上海谛视万象科技有限公司</w:t>
            </w:r>
          </w:p>
        </w:tc>
        <w:tc>
          <w:tcPr>
            <w:tcW w:w="2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2286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视觉大模型基座平台</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9E12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月</w:t>
            </w:r>
            <w:r>
              <w:rPr>
                <w:rFonts w:hint="eastAsia" w:ascii="Times New Roman" w:hAnsi="Times New Roman" w:eastAsia="方正仿宋_GBK" w:cs="方正仿宋_GBK"/>
                <w:i w:val="0"/>
                <w:iCs w:val="0"/>
                <w:caps w:val="0"/>
                <w:color w:val="333333"/>
                <w:spacing w:val="0"/>
                <w:sz w:val="24"/>
                <w:szCs w:val="24"/>
                <w:shd w:val="clear" w:fill="FFFFFF"/>
                <w:lang w:val="en-US" w:eastAsia="zh-CN"/>
              </w:rPr>
              <w:t>12</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C850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w:t>
            </w:r>
            <w:r>
              <w:rPr>
                <w:rFonts w:hint="eastAsia" w:ascii="Times New Roman" w:hAnsi="Times New Roman" w:eastAsia="方正仿宋_GBK" w:cs="方正仿宋_GBK"/>
                <w:i w:val="0"/>
                <w:iCs w:val="0"/>
                <w:caps w:val="0"/>
                <w:color w:val="333333"/>
                <w:spacing w:val="0"/>
                <w:sz w:val="24"/>
                <w:szCs w:val="24"/>
                <w:shd w:val="clear" w:fill="FFFFFF"/>
                <w:lang w:val="en-US" w:eastAsia="zh-CN"/>
              </w:rPr>
              <w:t>30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D673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w:t>
            </w:r>
            <w:r>
              <w:rPr>
                <w:rFonts w:hint="eastAsia" w:ascii="方正仿宋_GBK" w:hAnsi="方正仿宋_GBK" w:eastAsia="方正仿宋_GBK" w:cs="方正仿宋_GBK"/>
                <w:i w:val="0"/>
                <w:iCs w:val="0"/>
                <w:caps w:val="0"/>
                <w:color w:val="333333"/>
                <w:spacing w:val="0"/>
                <w:sz w:val="24"/>
                <w:szCs w:val="24"/>
                <w:shd w:val="clear" w:fill="FFFFFF"/>
                <w:lang w:val="en-US" w:eastAsia="zh-CN"/>
              </w:rPr>
              <w:t>组</w:t>
            </w:r>
          </w:p>
        </w:tc>
        <w:tc>
          <w:tcPr>
            <w:tcW w:w="1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50A5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第二会议室</w:t>
            </w:r>
          </w:p>
        </w:tc>
      </w:tr>
    </w:tbl>
    <w:p w14:paraId="0E97F61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exact"/>
        <w:ind w:right="0" w:right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p>
    <w:p w14:paraId="6A8900E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exact"/>
        <w:ind w:right="0" w:rightChars="0"/>
        <w:jc w:val="center"/>
        <w:textAlignment w:val="auto"/>
        <w:rPr>
          <w:rFonts w:hint="default" w:ascii="Times New Roman" w:hAnsi="Times New Roman" w:eastAsia="方正仿宋_GBK" w:cs="Times New Roman"/>
          <w:i w:val="0"/>
          <w:iCs w:val="0"/>
          <w:caps w:val="0"/>
          <w:color w:val="333333"/>
          <w:spacing w:val="0"/>
          <w:sz w:val="32"/>
          <w:szCs w:val="32"/>
          <w:shd w:val="clear" w:fill="FFFFFF"/>
          <w:lang w:val="en-US" w:eastAsia="zh-CN"/>
        </w:rPr>
      </w:pPr>
    </w:p>
    <w:p w14:paraId="4473F3B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exact"/>
        <w:ind w:left="0" w:leftChars="0" w:right="0" w:rightChars="0" w:firstLine="640" w:firstLineChars="200"/>
        <w:jc w:val="left"/>
        <w:textAlignment w:val="auto"/>
        <w:rPr>
          <w:rFonts w:hint="default" w:ascii="Times New Roman" w:hAnsi="Times New Roman" w:eastAsia="方正仿宋_GBK" w:cs="Times New Roman"/>
          <w:i w:val="0"/>
          <w:iCs w:val="0"/>
          <w:caps w:val="0"/>
          <w:color w:val="333333"/>
          <w:spacing w:val="0"/>
          <w:sz w:val="32"/>
          <w:szCs w:val="32"/>
          <w:shd w:val="clear" w:fill="FFFFFF"/>
          <w:lang w:val="en-US" w:eastAsia="zh-CN"/>
        </w:rPr>
      </w:pPr>
      <w:r>
        <w:rPr>
          <w:rFonts w:hint="default" w:ascii="Times New Roman" w:hAnsi="Times New Roman" w:eastAsia="黑体" w:cs="Times New Roman"/>
          <w:i w:val="0"/>
          <w:iCs w:val="0"/>
          <w:caps w:val="0"/>
          <w:color w:val="333333"/>
          <w:spacing w:val="0"/>
          <w:kern w:val="0"/>
          <w:sz w:val="32"/>
          <w:szCs w:val="32"/>
          <w:shd w:val="clear" w:fill="FFFFFF"/>
          <w:lang w:val="en-US" w:eastAsia="zh-CN" w:bidi="ar"/>
        </w:rPr>
        <w:t>三、省外团队组晋级决赛名单</w:t>
      </w:r>
    </w:p>
    <w:tbl>
      <w:tblPr>
        <w:tblStyle w:val="4"/>
        <w:tblW w:w="503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4"/>
        <w:gridCol w:w="2422"/>
        <w:gridCol w:w="2810"/>
        <w:gridCol w:w="1310"/>
        <w:gridCol w:w="1050"/>
        <w:gridCol w:w="830"/>
        <w:gridCol w:w="1430"/>
      </w:tblGrid>
      <w:tr w14:paraId="61E2E502">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9D45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序号</w:t>
            </w:r>
          </w:p>
        </w:tc>
        <w:tc>
          <w:tcPr>
            <w:tcW w:w="24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FE8D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企业名称</w:t>
            </w:r>
          </w:p>
        </w:tc>
        <w:tc>
          <w:tcPr>
            <w:tcW w:w="2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6AC5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参赛项目名称</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088B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比赛日期</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4F7F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比赛时间</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11B6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比赛组别</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803A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黑体" w:hAnsi="黑体" w:eastAsia="黑体" w:cs="黑体"/>
                <w:i w:val="0"/>
                <w:iCs w:val="0"/>
                <w:caps w:val="0"/>
                <w:color w:val="333333"/>
                <w:spacing w:val="0"/>
                <w:sz w:val="28"/>
                <w:szCs w:val="28"/>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比赛</w:t>
            </w:r>
          </w:p>
          <w:p w14:paraId="1304591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赛场</w:t>
            </w:r>
          </w:p>
        </w:tc>
      </w:tr>
      <w:tr w14:paraId="58A41F94">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F901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124</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1739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云之道团队</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0337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云之道大宗商品物流金融平台</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C9A5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003B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8:30</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97B4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BAFF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166A9920">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F384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125</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8455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智界光链</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2766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智界光链——新一代工业智能自动化精密制造方案服务商</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2F46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FB9F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8:42</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AF71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EE90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09D6B361">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5A41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126</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CB50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光擎智芯</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96ED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新一代国产高性能光学芯片的引领者</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B022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C1BE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8:54</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59C4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4A57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6723BCD2">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27FE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127</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E6A7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电芯科技</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A5D2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基于自研智慧能源芯片与算法的综合能源解决方案</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A4DE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2B05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9:06</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0F91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947F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48A9948B">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9E3B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128</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6228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聚新能联创团队</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E835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棕榈粕衍生氮磷硫三掺杂钠电硬碳负极材料开发及产业化</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04B5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907A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9:18</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1437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362E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4A1AF141">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8165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129</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286E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镜博视科技</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53EA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镜博视眼镜及高端光学设备清洗护理液</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FD2B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7E10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9:30</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C09F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A439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005D228A">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9970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130</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F912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绿色航运全链条产业生态系统构建者项目团队</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8032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绿色航运全链条产业生态系统构建者</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438B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52A9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9:42</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314F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6414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2F33DB90">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1375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131</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8B03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3D细胞培养提取物产业化团队</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98D4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先进医美材料——细胞培养提取物的产业化</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7441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541B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9:54</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BC06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2973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7FF94386">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9527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132</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9BCE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COONEO</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0DA9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采摘机器人</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3E35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A844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10:06</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A6CA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A5C1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75F1481B">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E1DD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133</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CCF4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慧盈队</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19E5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半导体AI微机电5G传感器产业化</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DC28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CA6B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10:18</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5FF0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8368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03338CB6">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D610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134</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69D1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激光束能科技团队</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1F1C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激光束能--无线供能</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B01A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3DD7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10:30</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4E7E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ECB6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36B55433">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F778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135</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ACDE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武汉理工大学韦鹏教授团队</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41BD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新能源汽车动力电池热失控预警系统研发与产业化</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96AD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AAA0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10:42</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C87D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4AF7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6A5A4020">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A1DE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136</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96B7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ZIMMO智魔科技</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3F25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基于AI康养智能穿戴按摩硬件-ZIMMO智魔科技</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1495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92AE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10:54</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1763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318E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52B02BD7">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E5A4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137</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0F92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激光-电复合熔丝增材制造修复及再制造技术应用团队</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2D1C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激光-电复合熔丝增材制造修复及再制造技术应用</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4E31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74FE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11:06</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8EC1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8E2C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7BBD7E39">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5961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138</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9DF3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江苏布吉睿斯科技</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007C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新一代二维、MOFs材料复合基质膜在CCUS领域的应用</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1EDF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EFA3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11:18</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A1CB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D640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78DF64D7">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C0C3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139</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C065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广东荟丰农业科技有限公司</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4315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云南省马铃薯南繁育种基地建设</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8945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C74B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11:30</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86F2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CEBE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5422A47A">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241B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140</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D1D7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电子科技大学链安科技团队</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23DF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异步链盾——全球领先的TON智能合约缺陷自动化检测平台</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6931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A3F5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11:42</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9DF1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A01E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7727A047">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893F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141</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9CBB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中国地质大学（武汉）区块链安全监管组实验室团队</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75BD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面向区块链数字货币的图分析与安全监管系统</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3A1E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21A3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13:30</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94D0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C4C6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076EEA5D">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C13A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142</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48AC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生物基新材料健康创新产品团队</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4EDB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生物基新材料健康创新产品</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9C87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CD6E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13:42</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4640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35B8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1FC54B45">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4B7B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143</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51F9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医疗影像机器人团队</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369D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影像引导的基层医疗机器人项目</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1AAF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273D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13:54</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4A82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CE47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725F9AB4">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88CB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144</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741A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张积仁多肽抗原项目团队</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FCC1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肿瘤突变基因多肽库</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1034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6B94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14:06</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8595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F72C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704FC614">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FA79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145</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5106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伟业磁性材料</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7C69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热压钕铁硼磁体在高端电机中的产业化应用</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3B46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5CCD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14:18</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BE38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1FF2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17FA313D">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44DD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146</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C31F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万物生长团队</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DFE7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智能化立体旋转有机种植机及机质的产业化</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74F0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13F0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14:30</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FAA6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3AEA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166495A4">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3516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147</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9585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CQADI职务科技成果转化团队</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9229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CQADI先进阻燃材料的隧道应用</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C9EB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C28B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14:42</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7D01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4488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46910F55">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D223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148</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4053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陕西仁怀电子科技有限公司</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C120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军警用XR射击训练系统</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9094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AA3B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14:54</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3C07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FBE5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72E08820">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4C30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149</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7837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薯酒酣天—中国特色啤酒团队</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3EA5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薯酒酣天——中国特色精酿啤酒引领者</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9A46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61BB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15:06</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7057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C2EA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43F1BF3D">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95B3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150</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28DB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明睿视光视力矫治</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0CC2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明睿视光视力矫治</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959C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A265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15:18</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784E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CE33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238C3819">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AEA0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151</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4D88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荟萃科技团队</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FB55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高分子聚合物掺杂纳米级富勒烯光敏快速紧急止血新材料</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A52A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0596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15:30</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4B4C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26DF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4E94BF5D">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D942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152</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9331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湖南省潇湘智控科技有限公司</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3C37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潇湘智控——铝电解过热度智能识别巡检机器人</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08E9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DC39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15:42</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F444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877E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r w14:paraId="3C07611E">
        <w:trPr>
          <w:trHeight w:val="283" w:hRule="atLeast"/>
        </w:trPr>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DC94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153</w:t>
            </w:r>
          </w:p>
        </w:tc>
        <w:tc>
          <w:tcPr>
            <w:tcW w:w="2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1EDF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迅捷科技</w:t>
            </w:r>
          </w:p>
        </w:tc>
        <w:tc>
          <w:tcPr>
            <w:tcW w:w="2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D679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迅捷科技</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5C67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AECC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15:54</w:t>
            </w:r>
          </w:p>
        </w:tc>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9801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E组</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237E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仿宋_GBK" w:cs="方正仿宋_GBK"/>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第三会议室</w:t>
            </w:r>
          </w:p>
        </w:tc>
      </w:tr>
    </w:tbl>
    <w:p w14:paraId="40864E3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exact"/>
        <w:ind w:right="0"/>
        <w:jc w:val="center"/>
        <w:textAlignment w:val="auto"/>
        <w:rPr>
          <w:rFonts w:hint="default" w:ascii="Times New Roman" w:hAnsi="Times New Roman" w:eastAsia="方正小标宋简体" w:cs="Times New Roman"/>
          <w:i w:val="0"/>
          <w:iCs w:val="0"/>
          <w:caps w:val="0"/>
          <w:color w:val="333333"/>
          <w:spacing w:val="0"/>
          <w:sz w:val="24"/>
          <w:szCs w:val="24"/>
          <w:shd w:val="clear" w:fill="FFFFFF"/>
          <w:lang w:val="en-US" w:eastAsia="zh-CN"/>
        </w:rPr>
      </w:pPr>
    </w:p>
    <w:p w14:paraId="12FEE19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exact"/>
        <w:ind w:right="0" w:rightChars="0"/>
        <w:jc w:val="both"/>
        <w:textAlignment w:val="auto"/>
        <w:rPr>
          <w:rFonts w:hint="default" w:ascii="Times New Roman" w:hAnsi="Times New Roman" w:eastAsia="黑体" w:cs="Times New Roman"/>
          <w:i w:val="0"/>
          <w:iCs w:val="0"/>
          <w:caps w:val="0"/>
          <w:color w:val="333333"/>
          <w:spacing w:val="0"/>
          <w:sz w:val="32"/>
          <w:szCs w:val="32"/>
          <w:shd w:val="clear" w:fill="FFFFFF"/>
          <w:lang w:val="en-US" w:eastAsia="zh-CN"/>
        </w:rPr>
      </w:pPr>
      <w:bookmarkStart w:id="0" w:name="_GoBack"/>
      <w:bookmarkEnd w:id="0"/>
    </w:p>
    <w:p w14:paraId="1EA1DD2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exact"/>
        <w:ind w:leftChars="200" w:right="0" w:rightChars="0"/>
        <w:jc w:val="left"/>
        <w:textAlignment w:val="auto"/>
        <w:rPr>
          <w:rFonts w:hint="default" w:ascii="Times New Roman" w:hAnsi="Times New Roman" w:eastAsia="黑体" w:cs="Times New Roman"/>
          <w:i w:val="0"/>
          <w:iCs w:val="0"/>
          <w:caps w:val="0"/>
          <w:color w:val="333333"/>
          <w:spacing w:val="0"/>
          <w:sz w:val="32"/>
          <w:szCs w:val="32"/>
          <w:shd w:val="clear" w:fill="FFFFFF"/>
          <w:lang w:val="en-US" w:eastAsia="zh-CN"/>
        </w:rPr>
      </w:pPr>
      <w:r>
        <w:rPr>
          <w:rFonts w:hint="default" w:ascii="Times New Roman" w:hAnsi="Times New Roman" w:eastAsia="黑体" w:cs="Times New Roman"/>
          <w:i w:val="0"/>
          <w:iCs w:val="0"/>
          <w:caps w:val="0"/>
          <w:color w:val="333333"/>
          <w:spacing w:val="0"/>
          <w:sz w:val="32"/>
          <w:szCs w:val="32"/>
          <w:shd w:val="clear" w:fill="FFFFFF"/>
          <w:lang w:val="en-US" w:eastAsia="zh-CN"/>
        </w:rPr>
        <w:t>四、省</w:t>
      </w:r>
      <w:r>
        <w:rPr>
          <w:rFonts w:hint="eastAsia" w:ascii="Times New Roman" w:hAnsi="Times New Roman" w:eastAsia="黑体" w:cs="Times New Roman"/>
          <w:i w:val="0"/>
          <w:iCs w:val="0"/>
          <w:caps w:val="0"/>
          <w:color w:val="333333"/>
          <w:spacing w:val="0"/>
          <w:sz w:val="32"/>
          <w:szCs w:val="32"/>
          <w:shd w:val="clear" w:fill="FFFFFF"/>
          <w:lang w:val="en-US" w:eastAsia="zh-CN"/>
        </w:rPr>
        <w:t>内</w:t>
      </w:r>
      <w:r>
        <w:rPr>
          <w:rFonts w:hint="default" w:ascii="Times New Roman" w:hAnsi="Times New Roman" w:eastAsia="黑体" w:cs="Times New Roman"/>
          <w:i w:val="0"/>
          <w:iCs w:val="0"/>
          <w:caps w:val="0"/>
          <w:color w:val="333333"/>
          <w:spacing w:val="0"/>
          <w:sz w:val="32"/>
          <w:szCs w:val="32"/>
          <w:shd w:val="clear" w:fill="FFFFFF"/>
          <w:lang w:val="en-US" w:eastAsia="zh-CN"/>
        </w:rPr>
        <w:t>成长组晋级决赛名单</w:t>
      </w:r>
    </w:p>
    <w:tbl>
      <w:tblPr>
        <w:tblStyle w:val="5"/>
        <w:tblW w:w="107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7"/>
        <w:gridCol w:w="2439"/>
        <w:gridCol w:w="2810"/>
        <w:gridCol w:w="1310"/>
        <w:gridCol w:w="1050"/>
        <w:gridCol w:w="830"/>
        <w:gridCol w:w="1430"/>
      </w:tblGrid>
      <w:tr w14:paraId="2E64E41B">
        <w:tc>
          <w:tcPr>
            <w:tcW w:w="897" w:type="dxa"/>
            <w:shd w:val="clear" w:color="auto" w:fill="auto"/>
            <w:vAlign w:val="center"/>
          </w:tcPr>
          <w:p w14:paraId="19F3177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kern w:val="0"/>
                <w:sz w:val="24"/>
                <w:szCs w:val="24"/>
                <w:shd w:val="clear" w:fill="FFFFFF"/>
                <w:lang w:val="en-US" w:eastAsia="zh-CN" w:bidi="ar"/>
              </w:rPr>
            </w:pPr>
            <w:r>
              <w:rPr>
                <w:rFonts w:hint="eastAsia" w:ascii="黑体" w:hAnsi="黑体" w:eastAsia="黑体" w:cs="黑体"/>
                <w:i w:val="0"/>
                <w:iCs w:val="0"/>
                <w:caps w:val="0"/>
                <w:color w:val="333333"/>
                <w:spacing w:val="0"/>
                <w:sz w:val="28"/>
                <w:szCs w:val="28"/>
                <w:shd w:val="clear" w:fill="FFFFFF"/>
                <w:lang w:val="en-US" w:eastAsia="zh-CN"/>
              </w:rPr>
              <w:t>序号</w:t>
            </w:r>
          </w:p>
        </w:tc>
        <w:tc>
          <w:tcPr>
            <w:tcW w:w="2439" w:type="dxa"/>
            <w:shd w:val="clear" w:color="auto" w:fill="auto"/>
            <w:vAlign w:val="center"/>
          </w:tcPr>
          <w:p w14:paraId="69CBD6F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kern w:val="0"/>
                <w:sz w:val="24"/>
                <w:szCs w:val="24"/>
                <w:shd w:val="clear" w:fill="FFFFFF"/>
                <w:lang w:val="en-US" w:eastAsia="zh-CN" w:bidi="ar"/>
              </w:rPr>
            </w:pPr>
            <w:r>
              <w:rPr>
                <w:rFonts w:hint="eastAsia" w:ascii="黑体" w:hAnsi="黑体" w:eastAsia="黑体" w:cs="黑体"/>
                <w:i w:val="0"/>
                <w:iCs w:val="0"/>
                <w:caps w:val="0"/>
                <w:color w:val="333333"/>
                <w:spacing w:val="0"/>
                <w:sz w:val="28"/>
                <w:szCs w:val="28"/>
                <w:shd w:val="clear" w:fill="FFFFFF"/>
                <w:lang w:val="en-US" w:eastAsia="zh-CN"/>
              </w:rPr>
              <w:t>企业名称</w:t>
            </w:r>
          </w:p>
        </w:tc>
        <w:tc>
          <w:tcPr>
            <w:tcW w:w="2810" w:type="dxa"/>
            <w:shd w:val="clear" w:color="auto" w:fill="auto"/>
            <w:vAlign w:val="center"/>
          </w:tcPr>
          <w:p w14:paraId="0F9A0C4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kern w:val="0"/>
                <w:sz w:val="24"/>
                <w:szCs w:val="24"/>
                <w:shd w:val="clear" w:fill="FFFFFF"/>
                <w:lang w:val="en-US" w:eastAsia="zh-CN" w:bidi="ar"/>
              </w:rPr>
            </w:pPr>
            <w:r>
              <w:rPr>
                <w:rFonts w:hint="eastAsia" w:ascii="黑体" w:hAnsi="黑体" w:eastAsia="黑体" w:cs="黑体"/>
                <w:i w:val="0"/>
                <w:iCs w:val="0"/>
                <w:caps w:val="0"/>
                <w:color w:val="333333"/>
                <w:spacing w:val="0"/>
                <w:sz w:val="28"/>
                <w:szCs w:val="28"/>
                <w:shd w:val="clear" w:fill="FFFFFF"/>
                <w:lang w:val="en-US" w:eastAsia="zh-CN"/>
              </w:rPr>
              <w:t>参赛项目名称</w:t>
            </w:r>
          </w:p>
        </w:tc>
        <w:tc>
          <w:tcPr>
            <w:tcW w:w="1310" w:type="dxa"/>
            <w:shd w:val="clear" w:color="auto" w:fill="auto"/>
            <w:vAlign w:val="center"/>
          </w:tcPr>
          <w:p w14:paraId="02C1283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right="0" w:rightChars="0"/>
              <w:jc w:val="center"/>
              <w:textAlignment w:val="auto"/>
              <w:rPr>
                <w:rFonts w:hint="eastAsia" w:ascii="黑体" w:hAnsi="黑体" w:eastAsia="黑体" w:cs="黑体"/>
                <w:i w:val="0"/>
                <w:iCs w:val="0"/>
                <w:caps w:val="0"/>
                <w:color w:val="333333"/>
                <w:spacing w:val="0"/>
                <w:sz w:val="28"/>
                <w:szCs w:val="28"/>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比赛</w:t>
            </w:r>
          </w:p>
          <w:p w14:paraId="408DF55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kern w:val="0"/>
                <w:sz w:val="24"/>
                <w:szCs w:val="24"/>
                <w:shd w:val="clear" w:fill="FFFFFF"/>
                <w:lang w:val="en-US" w:eastAsia="zh-CN" w:bidi="ar"/>
              </w:rPr>
            </w:pPr>
            <w:r>
              <w:rPr>
                <w:rFonts w:hint="eastAsia" w:ascii="黑体" w:hAnsi="黑体" w:eastAsia="黑体" w:cs="黑体"/>
                <w:i w:val="0"/>
                <w:iCs w:val="0"/>
                <w:caps w:val="0"/>
                <w:color w:val="333333"/>
                <w:spacing w:val="0"/>
                <w:sz w:val="28"/>
                <w:szCs w:val="28"/>
                <w:shd w:val="clear" w:fill="FFFFFF"/>
                <w:lang w:val="en-US" w:eastAsia="zh-CN"/>
              </w:rPr>
              <w:t>日期</w:t>
            </w:r>
          </w:p>
        </w:tc>
        <w:tc>
          <w:tcPr>
            <w:tcW w:w="1050" w:type="dxa"/>
            <w:shd w:val="clear" w:color="auto" w:fill="auto"/>
            <w:vAlign w:val="center"/>
          </w:tcPr>
          <w:p w14:paraId="530CA0E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right="0" w:rightChars="0"/>
              <w:jc w:val="center"/>
              <w:textAlignment w:val="auto"/>
              <w:rPr>
                <w:rFonts w:hint="eastAsia" w:ascii="黑体" w:hAnsi="黑体" w:eastAsia="黑体" w:cs="黑体"/>
                <w:i w:val="0"/>
                <w:iCs w:val="0"/>
                <w:caps w:val="0"/>
                <w:color w:val="333333"/>
                <w:spacing w:val="0"/>
                <w:sz w:val="28"/>
                <w:szCs w:val="28"/>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比赛</w:t>
            </w:r>
          </w:p>
          <w:p w14:paraId="0C7E5B0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kern w:val="0"/>
                <w:sz w:val="24"/>
                <w:szCs w:val="24"/>
                <w:shd w:val="clear" w:fill="FFFFFF"/>
                <w:lang w:val="en-US" w:eastAsia="zh-CN" w:bidi="ar"/>
              </w:rPr>
            </w:pPr>
            <w:r>
              <w:rPr>
                <w:rFonts w:hint="eastAsia" w:ascii="黑体" w:hAnsi="黑体" w:eastAsia="黑体" w:cs="黑体"/>
                <w:i w:val="0"/>
                <w:iCs w:val="0"/>
                <w:caps w:val="0"/>
                <w:color w:val="333333"/>
                <w:spacing w:val="0"/>
                <w:sz w:val="28"/>
                <w:szCs w:val="28"/>
                <w:shd w:val="clear" w:fill="FFFFFF"/>
                <w:lang w:val="en-US" w:eastAsia="zh-CN"/>
              </w:rPr>
              <w:t>时间</w:t>
            </w:r>
          </w:p>
        </w:tc>
        <w:tc>
          <w:tcPr>
            <w:tcW w:w="830" w:type="dxa"/>
            <w:shd w:val="clear" w:color="auto" w:fill="auto"/>
            <w:vAlign w:val="center"/>
          </w:tcPr>
          <w:p w14:paraId="4E3FEDE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kern w:val="0"/>
                <w:sz w:val="24"/>
                <w:szCs w:val="24"/>
                <w:shd w:val="clear" w:fill="FFFFFF"/>
                <w:lang w:val="en-US" w:eastAsia="zh-CN" w:bidi="ar"/>
              </w:rPr>
            </w:pPr>
            <w:r>
              <w:rPr>
                <w:rFonts w:hint="eastAsia" w:ascii="黑体" w:hAnsi="黑体" w:eastAsia="黑体" w:cs="黑体"/>
                <w:i w:val="0"/>
                <w:iCs w:val="0"/>
                <w:caps w:val="0"/>
                <w:color w:val="333333"/>
                <w:spacing w:val="0"/>
                <w:sz w:val="28"/>
                <w:szCs w:val="28"/>
                <w:shd w:val="clear" w:fill="FFFFFF"/>
                <w:lang w:val="en-US" w:eastAsia="zh-CN"/>
              </w:rPr>
              <w:t>比赛组别</w:t>
            </w:r>
          </w:p>
        </w:tc>
        <w:tc>
          <w:tcPr>
            <w:tcW w:w="1430" w:type="dxa"/>
            <w:shd w:val="clear" w:color="auto" w:fill="auto"/>
            <w:vAlign w:val="center"/>
          </w:tcPr>
          <w:p w14:paraId="46AA52A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黑体" w:hAnsi="黑体" w:eastAsia="黑体" w:cs="黑体"/>
                <w:i w:val="0"/>
                <w:iCs w:val="0"/>
                <w:caps w:val="0"/>
                <w:color w:val="333333"/>
                <w:spacing w:val="0"/>
                <w:sz w:val="28"/>
                <w:szCs w:val="28"/>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比赛</w:t>
            </w:r>
          </w:p>
          <w:p w14:paraId="163C55C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kern w:val="0"/>
                <w:sz w:val="24"/>
                <w:szCs w:val="24"/>
                <w:shd w:val="clear" w:fill="FFFFFF"/>
                <w:lang w:val="en-US" w:eastAsia="zh-CN" w:bidi="ar"/>
              </w:rPr>
            </w:pPr>
            <w:r>
              <w:rPr>
                <w:rFonts w:hint="eastAsia" w:ascii="黑体" w:hAnsi="黑体" w:eastAsia="黑体" w:cs="黑体"/>
                <w:i w:val="0"/>
                <w:iCs w:val="0"/>
                <w:caps w:val="0"/>
                <w:color w:val="333333"/>
                <w:spacing w:val="0"/>
                <w:sz w:val="28"/>
                <w:szCs w:val="28"/>
                <w:shd w:val="clear" w:fill="FFFFFF"/>
                <w:lang w:val="en-US" w:eastAsia="zh-CN"/>
              </w:rPr>
              <w:t>赛场</w:t>
            </w:r>
          </w:p>
        </w:tc>
      </w:tr>
      <w:tr w14:paraId="019C4168">
        <w:tc>
          <w:tcPr>
            <w:tcW w:w="897" w:type="dxa"/>
            <w:shd w:val="clear" w:color="auto" w:fill="auto"/>
            <w:vAlign w:val="center"/>
          </w:tcPr>
          <w:p w14:paraId="786014C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154</w:t>
            </w:r>
          </w:p>
        </w:tc>
        <w:tc>
          <w:tcPr>
            <w:tcW w:w="2439" w:type="dxa"/>
            <w:shd w:val="clear" w:color="auto" w:fill="auto"/>
            <w:vAlign w:val="center"/>
          </w:tcPr>
          <w:p w14:paraId="3382C87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云南昊邦制药有限公司</w:t>
            </w:r>
          </w:p>
        </w:tc>
        <w:tc>
          <w:tcPr>
            <w:tcW w:w="2810" w:type="dxa"/>
            <w:shd w:val="clear" w:color="auto" w:fill="auto"/>
            <w:vAlign w:val="center"/>
          </w:tcPr>
          <w:p w14:paraId="2A1C7CD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全球首创状态依赖型钠通道阻滞剂草乌甲素全产业链开发项目</w:t>
            </w:r>
          </w:p>
        </w:tc>
        <w:tc>
          <w:tcPr>
            <w:tcW w:w="1310" w:type="dxa"/>
            <w:shd w:val="clear" w:color="auto" w:fill="auto"/>
            <w:vAlign w:val="center"/>
          </w:tcPr>
          <w:p w14:paraId="7F0087D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241B616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8:30</w:t>
            </w:r>
          </w:p>
        </w:tc>
        <w:tc>
          <w:tcPr>
            <w:tcW w:w="830" w:type="dxa"/>
            <w:shd w:val="clear" w:color="auto" w:fill="auto"/>
            <w:vAlign w:val="center"/>
          </w:tcPr>
          <w:p w14:paraId="3FCC17B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32A2AFF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45411622">
        <w:tc>
          <w:tcPr>
            <w:tcW w:w="897" w:type="dxa"/>
            <w:shd w:val="clear" w:color="auto" w:fill="auto"/>
            <w:vAlign w:val="center"/>
          </w:tcPr>
          <w:p w14:paraId="5FE5E76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155</w:t>
            </w:r>
          </w:p>
        </w:tc>
        <w:tc>
          <w:tcPr>
            <w:tcW w:w="2439" w:type="dxa"/>
            <w:shd w:val="clear" w:color="auto" w:fill="auto"/>
            <w:vAlign w:val="center"/>
          </w:tcPr>
          <w:p w14:paraId="0ED1375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云南农达生物科技有限公司</w:t>
            </w:r>
          </w:p>
        </w:tc>
        <w:tc>
          <w:tcPr>
            <w:tcW w:w="2810" w:type="dxa"/>
            <w:shd w:val="clear" w:color="auto" w:fill="auto"/>
            <w:vAlign w:val="center"/>
          </w:tcPr>
          <w:p w14:paraId="7647AB3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植物新型生物“芯片”—植物内生菌在现代农业上的应用</w:t>
            </w:r>
          </w:p>
        </w:tc>
        <w:tc>
          <w:tcPr>
            <w:tcW w:w="1310" w:type="dxa"/>
            <w:shd w:val="clear" w:color="auto" w:fill="auto"/>
            <w:vAlign w:val="center"/>
          </w:tcPr>
          <w:p w14:paraId="5BD05B1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6073A38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8:42</w:t>
            </w:r>
          </w:p>
        </w:tc>
        <w:tc>
          <w:tcPr>
            <w:tcW w:w="830" w:type="dxa"/>
            <w:shd w:val="clear" w:color="auto" w:fill="auto"/>
            <w:vAlign w:val="center"/>
          </w:tcPr>
          <w:p w14:paraId="1D4D612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0B5C107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3BD0D5AA">
        <w:tc>
          <w:tcPr>
            <w:tcW w:w="897" w:type="dxa"/>
            <w:shd w:val="clear" w:color="auto" w:fill="auto"/>
            <w:vAlign w:val="center"/>
          </w:tcPr>
          <w:p w14:paraId="714159A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156</w:t>
            </w:r>
          </w:p>
        </w:tc>
        <w:tc>
          <w:tcPr>
            <w:tcW w:w="2439" w:type="dxa"/>
            <w:shd w:val="clear" w:color="auto" w:fill="auto"/>
            <w:vAlign w:val="center"/>
          </w:tcPr>
          <w:p w14:paraId="657413F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云南嘉保生物科技有限公司</w:t>
            </w:r>
          </w:p>
        </w:tc>
        <w:tc>
          <w:tcPr>
            <w:tcW w:w="2810" w:type="dxa"/>
            <w:shd w:val="clear" w:color="auto" w:fill="auto"/>
            <w:vAlign w:val="center"/>
          </w:tcPr>
          <w:p w14:paraId="1D41E56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新一代结冷胶革新：撬动千亿膳食补充剂市场新机遇</w:t>
            </w:r>
          </w:p>
        </w:tc>
        <w:tc>
          <w:tcPr>
            <w:tcW w:w="1310" w:type="dxa"/>
            <w:shd w:val="clear" w:color="auto" w:fill="auto"/>
            <w:vAlign w:val="center"/>
          </w:tcPr>
          <w:p w14:paraId="3C4EE78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0A02607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8:54</w:t>
            </w:r>
          </w:p>
        </w:tc>
        <w:tc>
          <w:tcPr>
            <w:tcW w:w="830" w:type="dxa"/>
            <w:shd w:val="clear" w:color="auto" w:fill="auto"/>
            <w:vAlign w:val="center"/>
          </w:tcPr>
          <w:p w14:paraId="3934A3B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1A03A26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75164044">
        <w:tc>
          <w:tcPr>
            <w:tcW w:w="897" w:type="dxa"/>
            <w:shd w:val="clear" w:color="auto" w:fill="auto"/>
            <w:vAlign w:val="center"/>
          </w:tcPr>
          <w:p w14:paraId="701FC2C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157</w:t>
            </w:r>
          </w:p>
        </w:tc>
        <w:tc>
          <w:tcPr>
            <w:tcW w:w="2439" w:type="dxa"/>
            <w:shd w:val="clear" w:color="auto" w:fill="auto"/>
            <w:vAlign w:val="center"/>
          </w:tcPr>
          <w:p w14:paraId="63E2ECA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云南旻洺工贸有限公司</w:t>
            </w:r>
          </w:p>
        </w:tc>
        <w:tc>
          <w:tcPr>
            <w:tcW w:w="2810" w:type="dxa"/>
            <w:shd w:val="clear" w:color="auto" w:fill="auto"/>
            <w:vAlign w:val="center"/>
          </w:tcPr>
          <w:p w14:paraId="29F02B0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磷石膏资源转化制高性能石膏粉及制品产业化项目</w:t>
            </w:r>
          </w:p>
        </w:tc>
        <w:tc>
          <w:tcPr>
            <w:tcW w:w="1310" w:type="dxa"/>
            <w:shd w:val="clear" w:color="auto" w:fill="auto"/>
            <w:vAlign w:val="center"/>
          </w:tcPr>
          <w:p w14:paraId="6BB20A3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0E62E7C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9:06</w:t>
            </w:r>
          </w:p>
        </w:tc>
        <w:tc>
          <w:tcPr>
            <w:tcW w:w="830" w:type="dxa"/>
            <w:shd w:val="clear" w:color="auto" w:fill="auto"/>
            <w:vAlign w:val="center"/>
          </w:tcPr>
          <w:p w14:paraId="50C21D1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71C126A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2755C1E3">
        <w:tc>
          <w:tcPr>
            <w:tcW w:w="897" w:type="dxa"/>
            <w:shd w:val="clear" w:color="auto" w:fill="auto"/>
            <w:vAlign w:val="center"/>
          </w:tcPr>
          <w:p w14:paraId="7DD0A61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158</w:t>
            </w:r>
          </w:p>
        </w:tc>
        <w:tc>
          <w:tcPr>
            <w:tcW w:w="2439" w:type="dxa"/>
            <w:shd w:val="clear" w:color="auto" w:fill="auto"/>
            <w:vAlign w:val="center"/>
          </w:tcPr>
          <w:p w14:paraId="421CA3B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临沧亿瑞新能源科技有限公司</w:t>
            </w:r>
          </w:p>
        </w:tc>
        <w:tc>
          <w:tcPr>
            <w:tcW w:w="2810" w:type="dxa"/>
            <w:shd w:val="clear" w:color="auto" w:fill="auto"/>
            <w:vAlign w:val="center"/>
          </w:tcPr>
          <w:p w14:paraId="3AF7DBD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坚果壳制备钠离子电池硬碳负极材料关键技术研究及示范</w:t>
            </w:r>
          </w:p>
        </w:tc>
        <w:tc>
          <w:tcPr>
            <w:tcW w:w="1310" w:type="dxa"/>
            <w:shd w:val="clear" w:color="auto" w:fill="auto"/>
            <w:vAlign w:val="center"/>
          </w:tcPr>
          <w:p w14:paraId="2595ABB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3B357C9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9:18</w:t>
            </w:r>
          </w:p>
        </w:tc>
        <w:tc>
          <w:tcPr>
            <w:tcW w:w="830" w:type="dxa"/>
            <w:shd w:val="clear" w:color="auto" w:fill="auto"/>
            <w:vAlign w:val="center"/>
          </w:tcPr>
          <w:p w14:paraId="5611CA4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72D106C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2F29DC77">
        <w:tc>
          <w:tcPr>
            <w:tcW w:w="897" w:type="dxa"/>
            <w:shd w:val="clear" w:color="auto" w:fill="auto"/>
            <w:vAlign w:val="center"/>
          </w:tcPr>
          <w:p w14:paraId="5161914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159</w:t>
            </w:r>
          </w:p>
        </w:tc>
        <w:tc>
          <w:tcPr>
            <w:tcW w:w="2439" w:type="dxa"/>
            <w:shd w:val="clear" w:color="auto" w:fill="auto"/>
            <w:vAlign w:val="center"/>
          </w:tcPr>
          <w:p w14:paraId="64743D9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云南金枫生物科技有限公司</w:t>
            </w:r>
          </w:p>
        </w:tc>
        <w:tc>
          <w:tcPr>
            <w:tcW w:w="2810" w:type="dxa"/>
            <w:shd w:val="clear" w:color="auto" w:fill="auto"/>
            <w:vAlign w:val="center"/>
          </w:tcPr>
          <w:p w14:paraId="32B885D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科技扶贫，金枫生物--元宝枫全产业链引领脑健康革命</w:t>
            </w:r>
          </w:p>
        </w:tc>
        <w:tc>
          <w:tcPr>
            <w:tcW w:w="1310" w:type="dxa"/>
            <w:shd w:val="clear" w:color="auto" w:fill="auto"/>
            <w:vAlign w:val="center"/>
          </w:tcPr>
          <w:p w14:paraId="2E938F0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4D34627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9:30</w:t>
            </w:r>
          </w:p>
        </w:tc>
        <w:tc>
          <w:tcPr>
            <w:tcW w:w="830" w:type="dxa"/>
            <w:shd w:val="clear" w:color="auto" w:fill="auto"/>
            <w:vAlign w:val="center"/>
          </w:tcPr>
          <w:p w14:paraId="40931F2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20D144F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14E75D3A">
        <w:tc>
          <w:tcPr>
            <w:tcW w:w="897" w:type="dxa"/>
            <w:shd w:val="clear" w:color="auto" w:fill="auto"/>
            <w:vAlign w:val="center"/>
          </w:tcPr>
          <w:p w14:paraId="1473352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160</w:t>
            </w:r>
          </w:p>
        </w:tc>
        <w:tc>
          <w:tcPr>
            <w:tcW w:w="2439" w:type="dxa"/>
            <w:shd w:val="clear" w:color="auto" w:fill="auto"/>
            <w:vAlign w:val="center"/>
          </w:tcPr>
          <w:p w14:paraId="1D451C9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云南纳喜文化创意开发有限公司</w:t>
            </w:r>
          </w:p>
        </w:tc>
        <w:tc>
          <w:tcPr>
            <w:tcW w:w="2810" w:type="dxa"/>
            <w:shd w:val="clear" w:color="auto" w:fill="auto"/>
            <w:vAlign w:val="center"/>
          </w:tcPr>
          <w:p w14:paraId="109FB68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“纹创云南”非遗智能创新品牌建设</w:t>
            </w:r>
          </w:p>
        </w:tc>
        <w:tc>
          <w:tcPr>
            <w:tcW w:w="1310" w:type="dxa"/>
            <w:shd w:val="clear" w:color="auto" w:fill="auto"/>
            <w:vAlign w:val="center"/>
          </w:tcPr>
          <w:p w14:paraId="6FFDE9D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079BDA7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9:42</w:t>
            </w:r>
          </w:p>
        </w:tc>
        <w:tc>
          <w:tcPr>
            <w:tcW w:w="830" w:type="dxa"/>
            <w:shd w:val="clear" w:color="auto" w:fill="auto"/>
            <w:vAlign w:val="center"/>
          </w:tcPr>
          <w:p w14:paraId="50DA15A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22C905E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6CF73A7D">
        <w:tc>
          <w:tcPr>
            <w:tcW w:w="897" w:type="dxa"/>
            <w:shd w:val="clear" w:color="auto" w:fill="auto"/>
            <w:vAlign w:val="center"/>
          </w:tcPr>
          <w:p w14:paraId="32150C9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161</w:t>
            </w:r>
          </w:p>
        </w:tc>
        <w:tc>
          <w:tcPr>
            <w:tcW w:w="2439" w:type="dxa"/>
            <w:shd w:val="clear" w:color="auto" w:fill="auto"/>
            <w:vAlign w:val="center"/>
          </w:tcPr>
          <w:p w14:paraId="56B98DF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腾冲本草源生物科技有限公司</w:t>
            </w:r>
          </w:p>
        </w:tc>
        <w:tc>
          <w:tcPr>
            <w:tcW w:w="2810" w:type="dxa"/>
            <w:shd w:val="clear" w:color="auto" w:fill="auto"/>
            <w:vAlign w:val="center"/>
          </w:tcPr>
          <w:p w14:paraId="50C67D2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精链溯源-黄精全产业链数字化赋能与药食同源大健康产品研发</w:t>
            </w:r>
          </w:p>
        </w:tc>
        <w:tc>
          <w:tcPr>
            <w:tcW w:w="1310" w:type="dxa"/>
            <w:shd w:val="clear" w:color="auto" w:fill="auto"/>
            <w:vAlign w:val="center"/>
          </w:tcPr>
          <w:p w14:paraId="4075380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63118E2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9:54</w:t>
            </w:r>
          </w:p>
        </w:tc>
        <w:tc>
          <w:tcPr>
            <w:tcW w:w="830" w:type="dxa"/>
            <w:shd w:val="clear" w:color="auto" w:fill="auto"/>
            <w:vAlign w:val="center"/>
          </w:tcPr>
          <w:p w14:paraId="71EE2BB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12E05E9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18CFD28A">
        <w:tc>
          <w:tcPr>
            <w:tcW w:w="897" w:type="dxa"/>
            <w:shd w:val="clear" w:color="auto" w:fill="auto"/>
            <w:vAlign w:val="center"/>
          </w:tcPr>
          <w:p w14:paraId="335A912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162</w:t>
            </w:r>
          </w:p>
        </w:tc>
        <w:tc>
          <w:tcPr>
            <w:tcW w:w="2439" w:type="dxa"/>
            <w:shd w:val="clear" w:color="auto" w:fill="auto"/>
            <w:vAlign w:val="center"/>
          </w:tcPr>
          <w:p w14:paraId="666ACD0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云南凯宇光电科技有限公司</w:t>
            </w:r>
          </w:p>
        </w:tc>
        <w:tc>
          <w:tcPr>
            <w:tcW w:w="2810" w:type="dxa"/>
            <w:shd w:val="clear" w:color="auto" w:fill="auto"/>
            <w:vAlign w:val="center"/>
          </w:tcPr>
          <w:p w14:paraId="707A31F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专注锗锭生产区域熔炼法工艺技术研究与应用推广</w:t>
            </w:r>
          </w:p>
        </w:tc>
        <w:tc>
          <w:tcPr>
            <w:tcW w:w="1310" w:type="dxa"/>
            <w:shd w:val="clear" w:color="auto" w:fill="auto"/>
            <w:vAlign w:val="center"/>
          </w:tcPr>
          <w:p w14:paraId="7157F1B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16E2040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10:06</w:t>
            </w:r>
          </w:p>
        </w:tc>
        <w:tc>
          <w:tcPr>
            <w:tcW w:w="830" w:type="dxa"/>
            <w:shd w:val="clear" w:color="auto" w:fill="auto"/>
            <w:vAlign w:val="center"/>
          </w:tcPr>
          <w:p w14:paraId="58C11D5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647154E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17A70487">
        <w:tc>
          <w:tcPr>
            <w:tcW w:w="897" w:type="dxa"/>
            <w:shd w:val="clear" w:color="auto" w:fill="auto"/>
            <w:vAlign w:val="center"/>
          </w:tcPr>
          <w:p w14:paraId="3ADD7C1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163</w:t>
            </w:r>
          </w:p>
        </w:tc>
        <w:tc>
          <w:tcPr>
            <w:tcW w:w="2439" w:type="dxa"/>
            <w:shd w:val="clear" w:color="auto" w:fill="auto"/>
            <w:vAlign w:val="center"/>
          </w:tcPr>
          <w:p w14:paraId="5A024A6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云南近达信息技术有限公司</w:t>
            </w:r>
          </w:p>
        </w:tc>
        <w:tc>
          <w:tcPr>
            <w:tcW w:w="2810" w:type="dxa"/>
            <w:shd w:val="clear" w:color="auto" w:fill="auto"/>
            <w:vAlign w:val="center"/>
          </w:tcPr>
          <w:p w14:paraId="3A1BB2C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基于多模态大模型低空管理平台</w:t>
            </w:r>
          </w:p>
        </w:tc>
        <w:tc>
          <w:tcPr>
            <w:tcW w:w="1310" w:type="dxa"/>
            <w:shd w:val="clear" w:color="auto" w:fill="auto"/>
            <w:vAlign w:val="center"/>
          </w:tcPr>
          <w:p w14:paraId="015AC61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0672C6C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10:18</w:t>
            </w:r>
          </w:p>
        </w:tc>
        <w:tc>
          <w:tcPr>
            <w:tcW w:w="830" w:type="dxa"/>
            <w:shd w:val="clear" w:color="auto" w:fill="auto"/>
            <w:vAlign w:val="center"/>
          </w:tcPr>
          <w:p w14:paraId="12E4006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341E395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7B40286B">
        <w:tc>
          <w:tcPr>
            <w:tcW w:w="897" w:type="dxa"/>
            <w:shd w:val="clear" w:color="auto" w:fill="auto"/>
            <w:vAlign w:val="center"/>
          </w:tcPr>
          <w:p w14:paraId="4AC5502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164</w:t>
            </w:r>
          </w:p>
        </w:tc>
        <w:tc>
          <w:tcPr>
            <w:tcW w:w="2439" w:type="dxa"/>
            <w:shd w:val="clear" w:color="auto" w:fill="auto"/>
            <w:vAlign w:val="center"/>
          </w:tcPr>
          <w:p w14:paraId="32EA8C5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云南广垦坝卡制胶有限公司</w:t>
            </w:r>
          </w:p>
        </w:tc>
        <w:tc>
          <w:tcPr>
            <w:tcW w:w="2810" w:type="dxa"/>
            <w:shd w:val="clear" w:color="auto" w:fill="auto"/>
            <w:vAlign w:val="center"/>
          </w:tcPr>
          <w:p w14:paraId="1EC1BC5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高性能减震弹性垫恒黏胶（CVL系列）的创新研发与产业化</w:t>
            </w:r>
          </w:p>
        </w:tc>
        <w:tc>
          <w:tcPr>
            <w:tcW w:w="1310" w:type="dxa"/>
            <w:shd w:val="clear" w:color="auto" w:fill="auto"/>
            <w:vAlign w:val="center"/>
          </w:tcPr>
          <w:p w14:paraId="73D4F37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03FAF9E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10:30</w:t>
            </w:r>
          </w:p>
        </w:tc>
        <w:tc>
          <w:tcPr>
            <w:tcW w:w="830" w:type="dxa"/>
            <w:shd w:val="clear" w:color="auto" w:fill="auto"/>
            <w:vAlign w:val="center"/>
          </w:tcPr>
          <w:p w14:paraId="5892BAD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7D2AC02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2AB98366">
        <w:tc>
          <w:tcPr>
            <w:tcW w:w="897" w:type="dxa"/>
            <w:shd w:val="clear" w:color="auto" w:fill="auto"/>
            <w:vAlign w:val="center"/>
          </w:tcPr>
          <w:p w14:paraId="4603104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165</w:t>
            </w:r>
          </w:p>
        </w:tc>
        <w:tc>
          <w:tcPr>
            <w:tcW w:w="2439" w:type="dxa"/>
            <w:shd w:val="clear" w:color="auto" w:fill="auto"/>
            <w:vAlign w:val="center"/>
          </w:tcPr>
          <w:p w14:paraId="10E265C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昆明云锗高新技术有限公司</w:t>
            </w:r>
          </w:p>
        </w:tc>
        <w:tc>
          <w:tcPr>
            <w:tcW w:w="2810" w:type="dxa"/>
            <w:shd w:val="clear" w:color="auto" w:fill="auto"/>
            <w:vAlign w:val="center"/>
          </w:tcPr>
          <w:p w14:paraId="1796E75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红外光电产业·超高精度棱镜跨界融合应用创新</w:t>
            </w:r>
          </w:p>
        </w:tc>
        <w:tc>
          <w:tcPr>
            <w:tcW w:w="1310" w:type="dxa"/>
            <w:shd w:val="clear" w:color="auto" w:fill="auto"/>
            <w:vAlign w:val="center"/>
          </w:tcPr>
          <w:p w14:paraId="210F905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6DBF63B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10:42</w:t>
            </w:r>
          </w:p>
        </w:tc>
        <w:tc>
          <w:tcPr>
            <w:tcW w:w="830" w:type="dxa"/>
            <w:shd w:val="clear" w:color="auto" w:fill="auto"/>
            <w:vAlign w:val="center"/>
          </w:tcPr>
          <w:p w14:paraId="71D5458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7C9F1E8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5906FABE">
        <w:tc>
          <w:tcPr>
            <w:tcW w:w="897" w:type="dxa"/>
            <w:shd w:val="clear" w:color="auto" w:fill="auto"/>
            <w:vAlign w:val="center"/>
          </w:tcPr>
          <w:p w14:paraId="07B1963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166</w:t>
            </w:r>
          </w:p>
        </w:tc>
        <w:tc>
          <w:tcPr>
            <w:tcW w:w="2439" w:type="dxa"/>
            <w:shd w:val="clear" w:color="auto" w:fill="auto"/>
            <w:vAlign w:val="center"/>
          </w:tcPr>
          <w:p w14:paraId="0555A56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云南延奔信息安全技术股份有限公司</w:t>
            </w:r>
          </w:p>
        </w:tc>
        <w:tc>
          <w:tcPr>
            <w:tcW w:w="2810" w:type="dxa"/>
            <w:shd w:val="clear" w:color="auto" w:fill="auto"/>
            <w:vAlign w:val="center"/>
          </w:tcPr>
          <w:p w14:paraId="015574D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云鑫众低空飞行综合应用业务平台</w:t>
            </w:r>
          </w:p>
        </w:tc>
        <w:tc>
          <w:tcPr>
            <w:tcW w:w="1310" w:type="dxa"/>
            <w:shd w:val="clear" w:color="auto" w:fill="auto"/>
            <w:vAlign w:val="center"/>
          </w:tcPr>
          <w:p w14:paraId="12869EE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689DD35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10:54</w:t>
            </w:r>
          </w:p>
        </w:tc>
        <w:tc>
          <w:tcPr>
            <w:tcW w:w="830" w:type="dxa"/>
            <w:shd w:val="clear" w:color="auto" w:fill="auto"/>
            <w:vAlign w:val="center"/>
          </w:tcPr>
          <w:p w14:paraId="6DCB9EB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6D60507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25073A4E">
        <w:tc>
          <w:tcPr>
            <w:tcW w:w="897" w:type="dxa"/>
            <w:shd w:val="clear" w:color="auto" w:fill="auto"/>
            <w:vAlign w:val="center"/>
          </w:tcPr>
          <w:p w14:paraId="4643273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167</w:t>
            </w:r>
          </w:p>
        </w:tc>
        <w:tc>
          <w:tcPr>
            <w:tcW w:w="2439" w:type="dxa"/>
            <w:shd w:val="clear" w:color="auto" w:fill="auto"/>
            <w:vAlign w:val="center"/>
          </w:tcPr>
          <w:p w14:paraId="6AFF611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富滇环保科技股份有限公司</w:t>
            </w:r>
          </w:p>
        </w:tc>
        <w:tc>
          <w:tcPr>
            <w:tcW w:w="2810" w:type="dxa"/>
            <w:shd w:val="clear" w:color="auto" w:fill="auto"/>
            <w:vAlign w:val="center"/>
          </w:tcPr>
          <w:p w14:paraId="6C9FBDB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挥发性有机废气（VOCs）治理绿岛建设</w:t>
            </w:r>
          </w:p>
        </w:tc>
        <w:tc>
          <w:tcPr>
            <w:tcW w:w="1310" w:type="dxa"/>
            <w:shd w:val="clear" w:color="auto" w:fill="auto"/>
            <w:vAlign w:val="center"/>
          </w:tcPr>
          <w:p w14:paraId="3B2B855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1161309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11:06</w:t>
            </w:r>
          </w:p>
        </w:tc>
        <w:tc>
          <w:tcPr>
            <w:tcW w:w="830" w:type="dxa"/>
            <w:shd w:val="clear" w:color="auto" w:fill="auto"/>
            <w:vAlign w:val="center"/>
          </w:tcPr>
          <w:p w14:paraId="3DB4752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0E711AA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41D9FDE8">
        <w:tc>
          <w:tcPr>
            <w:tcW w:w="897" w:type="dxa"/>
            <w:shd w:val="clear" w:color="auto" w:fill="auto"/>
            <w:vAlign w:val="center"/>
          </w:tcPr>
          <w:p w14:paraId="65C06B9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168</w:t>
            </w:r>
          </w:p>
        </w:tc>
        <w:tc>
          <w:tcPr>
            <w:tcW w:w="2439" w:type="dxa"/>
            <w:shd w:val="clear" w:color="auto" w:fill="auto"/>
            <w:vAlign w:val="center"/>
          </w:tcPr>
          <w:p w14:paraId="0136A75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昆明塔迪兰电信设备有限公司</w:t>
            </w:r>
          </w:p>
        </w:tc>
        <w:tc>
          <w:tcPr>
            <w:tcW w:w="2810" w:type="dxa"/>
            <w:shd w:val="clear" w:color="auto" w:fill="auto"/>
            <w:vAlign w:val="center"/>
          </w:tcPr>
          <w:p w14:paraId="56660E1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基于人工智能的智能化调度平台研发与推广</w:t>
            </w:r>
          </w:p>
        </w:tc>
        <w:tc>
          <w:tcPr>
            <w:tcW w:w="1310" w:type="dxa"/>
            <w:shd w:val="clear" w:color="auto" w:fill="auto"/>
            <w:vAlign w:val="center"/>
          </w:tcPr>
          <w:p w14:paraId="1AF0E09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2F58F5C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11:18</w:t>
            </w:r>
          </w:p>
        </w:tc>
        <w:tc>
          <w:tcPr>
            <w:tcW w:w="830" w:type="dxa"/>
            <w:shd w:val="clear" w:color="auto" w:fill="auto"/>
            <w:vAlign w:val="center"/>
          </w:tcPr>
          <w:p w14:paraId="17CD6C2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0CFEA3F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50475EB6">
        <w:tc>
          <w:tcPr>
            <w:tcW w:w="897" w:type="dxa"/>
            <w:shd w:val="clear" w:color="auto" w:fill="auto"/>
            <w:vAlign w:val="center"/>
          </w:tcPr>
          <w:p w14:paraId="167F307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169</w:t>
            </w:r>
          </w:p>
        </w:tc>
        <w:tc>
          <w:tcPr>
            <w:tcW w:w="2439" w:type="dxa"/>
            <w:shd w:val="clear" w:color="auto" w:fill="auto"/>
            <w:vAlign w:val="center"/>
          </w:tcPr>
          <w:p w14:paraId="7CCFE26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云南智德环保科技有限公司</w:t>
            </w:r>
          </w:p>
        </w:tc>
        <w:tc>
          <w:tcPr>
            <w:tcW w:w="2810" w:type="dxa"/>
            <w:shd w:val="clear" w:color="auto" w:fill="auto"/>
            <w:vAlign w:val="center"/>
          </w:tcPr>
          <w:p w14:paraId="717FF72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假丝酵母破局术：咖啡鲜果废水的生物净化密码</w:t>
            </w:r>
          </w:p>
        </w:tc>
        <w:tc>
          <w:tcPr>
            <w:tcW w:w="1310" w:type="dxa"/>
            <w:shd w:val="clear" w:color="auto" w:fill="auto"/>
            <w:vAlign w:val="center"/>
          </w:tcPr>
          <w:p w14:paraId="6C37AF6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10F9085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11:30</w:t>
            </w:r>
          </w:p>
        </w:tc>
        <w:tc>
          <w:tcPr>
            <w:tcW w:w="830" w:type="dxa"/>
            <w:shd w:val="clear" w:color="auto" w:fill="auto"/>
            <w:vAlign w:val="center"/>
          </w:tcPr>
          <w:p w14:paraId="2A0453B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02B0248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1647D87B">
        <w:tc>
          <w:tcPr>
            <w:tcW w:w="897" w:type="dxa"/>
            <w:shd w:val="clear" w:color="auto" w:fill="auto"/>
            <w:vAlign w:val="center"/>
          </w:tcPr>
          <w:p w14:paraId="3FEF7E3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170</w:t>
            </w:r>
          </w:p>
        </w:tc>
        <w:tc>
          <w:tcPr>
            <w:tcW w:w="2439" w:type="dxa"/>
            <w:shd w:val="clear" w:color="auto" w:fill="auto"/>
            <w:vAlign w:val="center"/>
          </w:tcPr>
          <w:p w14:paraId="1C9D25F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云南昕科药业有限公司</w:t>
            </w:r>
          </w:p>
        </w:tc>
        <w:tc>
          <w:tcPr>
            <w:tcW w:w="2810" w:type="dxa"/>
            <w:shd w:val="clear" w:color="auto" w:fill="auto"/>
            <w:vAlign w:val="center"/>
          </w:tcPr>
          <w:p w14:paraId="573975A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植源残渣高效改性技术及在生物基材料中的应用</w:t>
            </w:r>
          </w:p>
        </w:tc>
        <w:tc>
          <w:tcPr>
            <w:tcW w:w="1310" w:type="dxa"/>
            <w:shd w:val="clear" w:color="auto" w:fill="auto"/>
            <w:vAlign w:val="center"/>
          </w:tcPr>
          <w:p w14:paraId="5B0497F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4741B7B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11:42</w:t>
            </w:r>
          </w:p>
        </w:tc>
        <w:tc>
          <w:tcPr>
            <w:tcW w:w="830" w:type="dxa"/>
            <w:shd w:val="clear" w:color="auto" w:fill="auto"/>
            <w:vAlign w:val="center"/>
          </w:tcPr>
          <w:p w14:paraId="63336BD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434EB60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640F55C9">
        <w:tc>
          <w:tcPr>
            <w:tcW w:w="897" w:type="dxa"/>
            <w:shd w:val="clear" w:color="auto" w:fill="auto"/>
            <w:vAlign w:val="center"/>
          </w:tcPr>
          <w:p w14:paraId="41D9EE0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171</w:t>
            </w:r>
          </w:p>
        </w:tc>
        <w:tc>
          <w:tcPr>
            <w:tcW w:w="2439" w:type="dxa"/>
            <w:shd w:val="clear" w:color="auto" w:fill="auto"/>
            <w:vAlign w:val="center"/>
          </w:tcPr>
          <w:p w14:paraId="0352EB1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云南欣城巨荣建设工程有限公司</w:t>
            </w:r>
          </w:p>
        </w:tc>
        <w:tc>
          <w:tcPr>
            <w:tcW w:w="2810" w:type="dxa"/>
            <w:shd w:val="clear" w:color="auto" w:fill="auto"/>
            <w:vAlign w:val="center"/>
          </w:tcPr>
          <w:p w14:paraId="49B730D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生物基自修复自粘防水卷材技术领航者</w:t>
            </w:r>
          </w:p>
        </w:tc>
        <w:tc>
          <w:tcPr>
            <w:tcW w:w="1310" w:type="dxa"/>
            <w:shd w:val="clear" w:color="auto" w:fill="auto"/>
            <w:vAlign w:val="center"/>
          </w:tcPr>
          <w:p w14:paraId="2E032C5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59CE541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13:30</w:t>
            </w:r>
          </w:p>
        </w:tc>
        <w:tc>
          <w:tcPr>
            <w:tcW w:w="830" w:type="dxa"/>
            <w:shd w:val="clear" w:color="auto" w:fill="auto"/>
            <w:vAlign w:val="center"/>
          </w:tcPr>
          <w:p w14:paraId="1B07080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0F0E113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5CA0AA4D">
        <w:tc>
          <w:tcPr>
            <w:tcW w:w="897" w:type="dxa"/>
            <w:shd w:val="clear" w:color="auto" w:fill="auto"/>
            <w:vAlign w:val="center"/>
          </w:tcPr>
          <w:p w14:paraId="364211D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172</w:t>
            </w:r>
          </w:p>
        </w:tc>
        <w:tc>
          <w:tcPr>
            <w:tcW w:w="2439" w:type="dxa"/>
            <w:shd w:val="clear" w:color="auto" w:fill="auto"/>
            <w:vAlign w:val="center"/>
          </w:tcPr>
          <w:p w14:paraId="6FE6005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昆明圣翎科技有限公司</w:t>
            </w:r>
          </w:p>
        </w:tc>
        <w:tc>
          <w:tcPr>
            <w:tcW w:w="2810" w:type="dxa"/>
            <w:shd w:val="clear" w:color="auto" w:fill="auto"/>
            <w:vAlign w:val="center"/>
          </w:tcPr>
          <w:p w14:paraId="29B4D2A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AI获客赋能大学生回乡创业</w:t>
            </w:r>
          </w:p>
        </w:tc>
        <w:tc>
          <w:tcPr>
            <w:tcW w:w="1310" w:type="dxa"/>
            <w:shd w:val="clear" w:color="auto" w:fill="auto"/>
            <w:vAlign w:val="center"/>
          </w:tcPr>
          <w:p w14:paraId="4B6BCCD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0E464FF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13:42</w:t>
            </w:r>
          </w:p>
        </w:tc>
        <w:tc>
          <w:tcPr>
            <w:tcW w:w="830" w:type="dxa"/>
            <w:shd w:val="clear" w:color="auto" w:fill="auto"/>
            <w:vAlign w:val="center"/>
          </w:tcPr>
          <w:p w14:paraId="1D93664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23A2BFF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79402FB7">
        <w:tc>
          <w:tcPr>
            <w:tcW w:w="897" w:type="dxa"/>
            <w:shd w:val="clear" w:color="auto" w:fill="auto"/>
            <w:vAlign w:val="center"/>
          </w:tcPr>
          <w:p w14:paraId="6E7A2C0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173</w:t>
            </w:r>
          </w:p>
        </w:tc>
        <w:tc>
          <w:tcPr>
            <w:tcW w:w="2439" w:type="dxa"/>
            <w:shd w:val="clear" w:color="auto" w:fill="auto"/>
            <w:vAlign w:val="center"/>
          </w:tcPr>
          <w:p w14:paraId="3E78EA9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云南冷萃科技有限公司</w:t>
            </w:r>
          </w:p>
        </w:tc>
        <w:tc>
          <w:tcPr>
            <w:tcW w:w="2810" w:type="dxa"/>
            <w:shd w:val="clear" w:color="auto" w:fill="auto"/>
            <w:vAlign w:val="center"/>
          </w:tcPr>
          <w:p w14:paraId="743E03F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咖自云南-啡向世界（鲜萃液体咖啡生产关键技术研发与产业化）</w:t>
            </w:r>
          </w:p>
        </w:tc>
        <w:tc>
          <w:tcPr>
            <w:tcW w:w="1310" w:type="dxa"/>
            <w:shd w:val="clear" w:color="auto" w:fill="auto"/>
            <w:vAlign w:val="center"/>
          </w:tcPr>
          <w:p w14:paraId="4472FCD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64C7980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13:54</w:t>
            </w:r>
          </w:p>
        </w:tc>
        <w:tc>
          <w:tcPr>
            <w:tcW w:w="830" w:type="dxa"/>
            <w:shd w:val="clear" w:color="auto" w:fill="auto"/>
            <w:vAlign w:val="center"/>
          </w:tcPr>
          <w:p w14:paraId="3514B58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7F71DAD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61585FB0">
        <w:tc>
          <w:tcPr>
            <w:tcW w:w="897" w:type="dxa"/>
            <w:shd w:val="clear" w:color="auto" w:fill="auto"/>
            <w:vAlign w:val="center"/>
          </w:tcPr>
          <w:p w14:paraId="450AAF5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174</w:t>
            </w:r>
          </w:p>
        </w:tc>
        <w:tc>
          <w:tcPr>
            <w:tcW w:w="2439" w:type="dxa"/>
            <w:shd w:val="clear" w:color="auto" w:fill="auto"/>
            <w:vAlign w:val="center"/>
          </w:tcPr>
          <w:p w14:paraId="5B847BA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西双版纳版纳药业有限责任公司</w:t>
            </w:r>
          </w:p>
        </w:tc>
        <w:tc>
          <w:tcPr>
            <w:tcW w:w="2810" w:type="dxa"/>
            <w:shd w:val="clear" w:color="auto" w:fill="auto"/>
            <w:vAlign w:val="center"/>
          </w:tcPr>
          <w:p w14:paraId="3392E70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傣药“肾茶袋泡茶”降尿酸护肾机制研究及产品推广</w:t>
            </w:r>
          </w:p>
        </w:tc>
        <w:tc>
          <w:tcPr>
            <w:tcW w:w="1310" w:type="dxa"/>
            <w:shd w:val="clear" w:color="auto" w:fill="auto"/>
            <w:vAlign w:val="center"/>
          </w:tcPr>
          <w:p w14:paraId="4CF67BD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32DC04C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14:06</w:t>
            </w:r>
          </w:p>
        </w:tc>
        <w:tc>
          <w:tcPr>
            <w:tcW w:w="830" w:type="dxa"/>
            <w:shd w:val="clear" w:color="auto" w:fill="auto"/>
            <w:vAlign w:val="center"/>
          </w:tcPr>
          <w:p w14:paraId="798B57A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306C06F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08AF663C">
        <w:tc>
          <w:tcPr>
            <w:tcW w:w="897" w:type="dxa"/>
            <w:shd w:val="clear" w:color="auto" w:fill="auto"/>
            <w:vAlign w:val="center"/>
          </w:tcPr>
          <w:p w14:paraId="4CBD7B3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175</w:t>
            </w:r>
          </w:p>
        </w:tc>
        <w:tc>
          <w:tcPr>
            <w:tcW w:w="2439" w:type="dxa"/>
            <w:shd w:val="clear" w:color="auto" w:fill="auto"/>
            <w:vAlign w:val="center"/>
          </w:tcPr>
          <w:p w14:paraId="540D385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云南银丰生物工程有限公司</w:t>
            </w:r>
          </w:p>
        </w:tc>
        <w:tc>
          <w:tcPr>
            <w:tcW w:w="2810" w:type="dxa"/>
            <w:shd w:val="clear" w:color="auto" w:fill="auto"/>
            <w:vAlign w:val="center"/>
          </w:tcPr>
          <w:p w14:paraId="5434BF6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HLA 高度纯合脐血单个核细胞诱导成iPS细胞分化为神经前体细胞治疗阿尔茨海默症</w:t>
            </w:r>
          </w:p>
        </w:tc>
        <w:tc>
          <w:tcPr>
            <w:tcW w:w="1310" w:type="dxa"/>
            <w:shd w:val="clear" w:color="auto" w:fill="auto"/>
            <w:vAlign w:val="center"/>
          </w:tcPr>
          <w:p w14:paraId="30B624A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5CAE15D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14:18</w:t>
            </w:r>
          </w:p>
        </w:tc>
        <w:tc>
          <w:tcPr>
            <w:tcW w:w="830" w:type="dxa"/>
            <w:shd w:val="clear" w:color="auto" w:fill="auto"/>
            <w:vAlign w:val="center"/>
          </w:tcPr>
          <w:p w14:paraId="7459552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49DEDA6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676A6C70">
        <w:tc>
          <w:tcPr>
            <w:tcW w:w="897" w:type="dxa"/>
            <w:shd w:val="clear" w:color="auto" w:fill="auto"/>
            <w:vAlign w:val="center"/>
          </w:tcPr>
          <w:p w14:paraId="60FDEB3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176</w:t>
            </w:r>
          </w:p>
        </w:tc>
        <w:tc>
          <w:tcPr>
            <w:tcW w:w="2439" w:type="dxa"/>
            <w:shd w:val="clear" w:color="auto" w:fill="auto"/>
            <w:vAlign w:val="center"/>
          </w:tcPr>
          <w:p w14:paraId="5B3EE90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云南牛牛牧业股份有限公司</w:t>
            </w:r>
          </w:p>
        </w:tc>
        <w:tc>
          <w:tcPr>
            <w:tcW w:w="2810" w:type="dxa"/>
            <w:shd w:val="clear" w:color="auto" w:fill="auto"/>
            <w:vAlign w:val="center"/>
          </w:tcPr>
          <w:p w14:paraId="2210C2E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奶牛特色种质培育关键技术的研究与产业化开发</w:t>
            </w:r>
          </w:p>
        </w:tc>
        <w:tc>
          <w:tcPr>
            <w:tcW w:w="1310" w:type="dxa"/>
            <w:shd w:val="clear" w:color="auto" w:fill="auto"/>
            <w:vAlign w:val="center"/>
          </w:tcPr>
          <w:p w14:paraId="67929A9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171B172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14:30</w:t>
            </w:r>
          </w:p>
        </w:tc>
        <w:tc>
          <w:tcPr>
            <w:tcW w:w="830" w:type="dxa"/>
            <w:shd w:val="clear" w:color="auto" w:fill="auto"/>
            <w:vAlign w:val="center"/>
          </w:tcPr>
          <w:p w14:paraId="43C556E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10257D2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16CF61CA">
        <w:tc>
          <w:tcPr>
            <w:tcW w:w="897" w:type="dxa"/>
            <w:shd w:val="clear" w:color="auto" w:fill="auto"/>
            <w:vAlign w:val="center"/>
          </w:tcPr>
          <w:p w14:paraId="3D73E0D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177</w:t>
            </w:r>
          </w:p>
        </w:tc>
        <w:tc>
          <w:tcPr>
            <w:tcW w:w="2439" w:type="dxa"/>
            <w:shd w:val="clear" w:color="auto" w:fill="auto"/>
            <w:vAlign w:val="center"/>
          </w:tcPr>
          <w:p w14:paraId="51E176B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普洱淞茂滇草六味制药股份有限公司</w:t>
            </w:r>
          </w:p>
        </w:tc>
        <w:tc>
          <w:tcPr>
            <w:tcW w:w="2810" w:type="dxa"/>
            <w:shd w:val="clear" w:color="auto" w:fill="auto"/>
            <w:vAlign w:val="center"/>
          </w:tcPr>
          <w:p w14:paraId="0403E05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龙血树叶产业化项目</w:t>
            </w:r>
          </w:p>
        </w:tc>
        <w:tc>
          <w:tcPr>
            <w:tcW w:w="1310" w:type="dxa"/>
            <w:shd w:val="clear" w:color="auto" w:fill="auto"/>
            <w:vAlign w:val="center"/>
          </w:tcPr>
          <w:p w14:paraId="37BFEE7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1D275EE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14:42</w:t>
            </w:r>
          </w:p>
        </w:tc>
        <w:tc>
          <w:tcPr>
            <w:tcW w:w="830" w:type="dxa"/>
            <w:shd w:val="clear" w:color="auto" w:fill="auto"/>
            <w:vAlign w:val="center"/>
          </w:tcPr>
          <w:p w14:paraId="2E001E4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3BFFC17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58073250">
        <w:tc>
          <w:tcPr>
            <w:tcW w:w="897" w:type="dxa"/>
            <w:shd w:val="clear" w:color="auto" w:fill="auto"/>
            <w:vAlign w:val="center"/>
          </w:tcPr>
          <w:p w14:paraId="6052642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178</w:t>
            </w:r>
          </w:p>
        </w:tc>
        <w:tc>
          <w:tcPr>
            <w:tcW w:w="2439" w:type="dxa"/>
            <w:shd w:val="clear" w:color="auto" w:fill="auto"/>
            <w:vAlign w:val="center"/>
          </w:tcPr>
          <w:p w14:paraId="4AE42CA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云南乾六科技有限公司</w:t>
            </w:r>
          </w:p>
        </w:tc>
        <w:tc>
          <w:tcPr>
            <w:tcW w:w="2810" w:type="dxa"/>
            <w:shd w:val="clear" w:color="auto" w:fill="auto"/>
            <w:vAlign w:val="center"/>
          </w:tcPr>
          <w:p w14:paraId="72C0E51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滇晶科创——TSTGT 梯度温控大尺寸蓝宝石晶体产业化项目</w:t>
            </w:r>
          </w:p>
        </w:tc>
        <w:tc>
          <w:tcPr>
            <w:tcW w:w="1310" w:type="dxa"/>
            <w:shd w:val="clear" w:color="auto" w:fill="auto"/>
            <w:vAlign w:val="center"/>
          </w:tcPr>
          <w:p w14:paraId="0D25738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0770A95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14:54</w:t>
            </w:r>
          </w:p>
        </w:tc>
        <w:tc>
          <w:tcPr>
            <w:tcW w:w="830" w:type="dxa"/>
            <w:shd w:val="clear" w:color="auto" w:fill="auto"/>
            <w:vAlign w:val="center"/>
          </w:tcPr>
          <w:p w14:paraId="446F7C7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6EC5A4C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5EBAD891">
        <w:tc>
          <w:tcPr>
            <w:tcW w:w="897" w:type="dxa"/>
            <w:shd w:val="clear" w:color="auto" w:fill="auto"/>
            <w:vAlign w:val="center"/>
          </w:tcPr>
          <w:p w14:paraId="01316C5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179</w:t>
            </w:r>
          </w:p>
        </w:tc>
        <w:tc>
          <w:tcPr>
            <w:tcW w:w="2439" w:type="dxa"/>
            <w:shd w:val="clear" w:color="auto" w:fill="auto"/>
            <w:vAlign w:val="center"/>
          </w:tcPr>
          <w:p w14:paraId="0ACEFB8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云南爱克斯光电科技有限公司</w:t>
            </w:r>
          </w:p>
        </w:tc>
        <w:tc>
          <w:tcPr>
            <w:tcW w:w="2810" w:type="dxa"/>
            <w:shd w:val="clear" w:color="auto" w:fill="auto"/>
            <w:vAlign w:val="center"/>
          </w:tcPr>
          <w:p w14:paraId="6C96A73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夜览如昼——以卓越微光夜视科技引领视觉新纪元</w:t>
            </w:r>
          </w:p>
        </w:tc>
        <w:tc>
          <w:tcPr>
            <w:tcW w:w="1310" w:type="dxa"/>
            <w:shd w:val="clear" w:color="auto" w:fill="auto"/>
            <w:vAlign w:val="center"/>
          </w:tcPr>
          <w:p w14:paraId="64E93D7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1497B47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15:06</w:t>
            </w:r>
          </w:p>
        </w:tc>
        <w:tc>
          <w:tcPr>
            <w:tcW w:w="830" w:type="dxa"/>
            <w:shd w:val="clear" w:color="auto" w:fill="auto"/>
            <w:vAlign w:val="center"/>
          </w:tcPr>
          <w:p w14:paraId="1425E06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06ECEB2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33478DC8">
        <w:tc>
          <w:tcPr>
            <w:tcW w:w="897" w:type="dxa"/>
            <w:shd w:val="clear" w:color="auto" w:fill="auto"/>
            <w:vAlign w:val="center"/>
          </w:tcPr>
          <w:p w14:paraId="706D4B1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180</w:t>
            </w:r>
          </w:p>
        </w:tc>
        <w:tc>
          <w:tcPr>
            <w:tcW w:w="2439" w:type="dxa"/>
            <w:shd w:val="clear" w:color="auto" w:fill="auto"/>
            <w:vAlign w:val="center"/>
          </w:tcPr>
          <w:p w14:paraId="5B41292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南华七彩彝绣文化传播有限责任公司</w:t>
            </w:r>
          </w:p>
        </w:tc>
        <w:tc>
          <w:tcPr>
            <w:tcW w:w="2810" w:type="dxa"/>
            <w:shd w:val="clear" w:color="auto" w:fill="auto"/>
            <w:vAlign w:val="center"/>
          </w:tcPr>
          <w:p w14:paraId="061A5C1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“五力并举”——彝族刺绣高端化与品牌溢价战略</w:t>
            </w:r>
          </w:p>
        </w:tc>
        <w:tc>
          <w:tcPr>
            <w:tcW w:w="1310" w:type="dxa"/>
            <w:shd w:val="clear" w:color="auto" w:fill="auto"/>
            <w:vAlign w:val="center"/>
          </w:tcPr>
          <w:p w14:paraId="35F686E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1D87DAB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15:18</w:t>
            </w:r>
          </w:p>
        </w:tc>
        <w:tc>
          <w:tcPr>
            <w:tcW w:w="830" w:type="dxa"/>
            <w:shd w:val="clear" w:color="auto" w:fill="auto"/>
            <w:vAlign w:val="center"/>
          </w:tcPr>
          <w:p w14:paraId="1CBA63C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7919E2E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1A9DA837">
        <w:tc>
          <w:tcPr>
            <w:tcW w:w="897" w:type="dxa"/>
            <w:shd w:val="clear" w:color="auto" w:fill="auto"/>
            <w:vAlign w:val="center"/>
          </w:tcPr>
          <w:p w14:paraId="379389D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181</w:t>
            </w:r>
          </w:p>
        </w:tc>
        <w:tc>
          <w:tcPr>
            <w:tcW w:w="2439" w:type="dxa"/>
            <w:shd w:val="clear" w:color="auto" w:fill="auto"/>
            <w:vAlign w:val="center"/>
          </w:tcPr>
          <w:p w14:paraId="24FA91A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云南腾建科技有限公司</w:t>
            </w:r>
          </w:p>
        </w:tc>
        <w:tc>
          <w:tcPr>
            <w:tcW w:w="2810" w:type="dxa"/>
            <w:shd w:val="clear" w:color="auto" w:fill="auto"/>
            <w:vAlign w:val="center"/>
          </w:tcPr>
          <w:p w14:paraId="4D2ABA8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智能安全与运维数字化转型服务中台</w:t>
            </w:r>
          </w:p>
        </w:tc>
        <w:tc>
          <w:tcPr>
            <w:tcW w:w="1310" w:type="dxa"/>
            <w:shd w:val="clear" w:color="auto" w:fill="auto"/>
            <w:vAlign w:val="center"/>
          </w:tcPr>
          <w:p w14:paraId="01B8A1E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121DE1F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15:30</w:t>
            </w:r>
          </w:p>
        </w:tc>
        <w:tc>
          <w:tcPr>
            <w:tcW w:w="830" w:type="dxa"/>
            <w:shd w:val="clear" w:color="auto" w:fill="auto"/>
            <w:vAlign w:val="center"/>
          </w:tcPr>
          <w:p w14:paraId="6873C0E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10059B5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0EED914E">
        <w:tc>
          <w:tcPr>
            <w:tcW w:w="897" w:type="dxa"/>
            <w:shd w:val="clear" w:color="auto" w:fill="auto"/>
            <w:vAlign w:val="center"/>
          </w:tcPr>
          <w:p w14:paraId="2D02E9B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182</w:t>
            </w:r>
          </w:p>
        </w:tc>
        <w:tc>
          <w:tcPr>
            <w:tcW w:w="2439" w:type="dxa"/>
            <w:shd w:val="clear" w:color="auto" w:fill="auto"/>
            <w:vAlign w:val="center"/>
          </w:tcPr>
          <w:p w14:paraId="17558D3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云南八方农业科技发展有限公司</w:t>
            </w:r>
          </w:p>
        </w:tc>
        <w:tc>
          <w:tcPr>
            <w:tcW w:w="2810" w:type="dxa"/>
            <w:shd w:val="clear" w:color="auto" w:fill="auto"/>
            <w:vAlign w:val="center"/>
          </w:tcPr>
          <w:p w14:paraId="3BA025D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中国牛油果产业升级的八方方案——基于中墨技术融合的高原特色农业产业化实践</w:t>
            </w:r>
          </w:p>
        </w:tc>
        <w:tc>
          <w:tcPr>
            <w:tcW w:w="1310" w:type="dxa"/>
            <w:shd w:val="clear" w:color="auto" w:fill="auto"/>
            <w:vAlign w:val="center"/>
          </w:tcPr>
          <w:p w14:paraId="46C8712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71DDA1A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15:42</w:t>
            </w:r>
          </w:p>
        </w:tc>
        <w:tc>
          <w:tcPr>
            <w:tcW w:w="830" w:type="dxa"/>
            <w:shd w:val="clear" w:color="auto" w:fill="auto"/>
            <w:vAlign w:val="center"/>
          </w:tcPr>
          <w:p w14:paraId="7089586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26797F8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44BF2F97">
        <w:tc>
          <w:tcPr>
            <w:tcW w:w="897" w:type="dxa"/>
            <w:shd w:val="clear" w:color="auto" w:fill="auto"/>
            <w:vAlign w:val="center"/>
          </w:tcPr>
          <w:p w14:paraId="0771D35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183</w:t>
            </w:r>
          </w:p>
        </w:tc>
        <w:tc>
          <w:tcPr>
            <w:tcW w:w="2439" w:type="dxa"/>
            <w:shd w:val="clear" w:color="auto" w:fill="auto"/>
            <w:vAlign w:val="center"/>
          </w:tcPr>
          <w:p w14:paraId="5B78127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蒙自市数产投资开发有限责任公司</w:t>
            </w:r>
          </w:p>
        </w:tc>
        <w:tc>
          <w:tcPr>
            <w:tcW w:w="2810" w:type="dxa"/>
            <w:shd w:val="clear" w:color="auto" w:fill="auto"/>
            <w:vAlign w:val="center"/>
          </w:tcPr>
          <w:p w14:paraId="4C0D3D4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基于5G-A多模态融合的低空AI智控系统项目</w:t>
            </w:r>
          </w:p>
        </w:tc>
        <w:tc>
          <w:tcPr>
            <w:tcW w:w="1310" w:type="dxa"/>
            <w:shd w:val="clear" w:color="auto" w:fill="auto"/>
            <w:vAlign w:val="center"/>
          </w:tcPr>
          <w:p w14:paraId="22E5F61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0A08E8F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15:54</w:t>
            </w:r>
          </w:p>
        </w:tc>
        <w:tc>
          <w:tcPr>
            <w:tcW w:w="830" w:type="dxa"/>
            <w:shd w:val="clear" w:color="auto" w:fill="auto"/>
            <w:vAlign w:val="center"/>
          </w:tcPr>
          <w:p w14:paraId="02FB6D1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76959B3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3FCF78FD">
        <w:tc>
          <w:tcPr>
            <w:tcW w:w="897" w:type="dxa"/>
            <w:shd w:val="clear" w:color="auto" w:fill="auto"/>
            <w:vAlign w:val="center"/>
          </w:tcPr>
          <w:p w14:paraId="732F230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184</w:t>
            </w:r>
          </w:p>
        </w:tc>
        <w:tc>
          <w:tcPr>
            <w:tcW w:w="2439" w:type="dxa"/>
            <w:shd w:val="clear" w:color="auto" w:fill="auto"/>
            <w:vAlign w:val="center"/>
          </w:tcPr>
          <w:p w14:paraId="1218104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云南世坤科技有限公司</w:t>
            </w:r>
          </w:p>
        </w:tc>
        <w:tc>
          <w:tcPr>
            <w:tcW w:w="2810" w:type="dxa"/>
            <w:shd w:val="clear" w:color="auto" w:fill="auto"/>
            <w:vAlign w:val="center"/>
          </w:tcPr>
          <w:p w14:paraId="26EB146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机器学习赋能中草药种植——精准估产系统</w:t>
            </w:r>
          </w:p>
        </w:tc>
        <w:tc>
          <w:tcPr>
            <w:tcW w:w="1310" w:type="dxa"/>
            <w:shd w:val="clear" w:color="auto" w:fill="auto"/>
            <w:vAlign w:val="center"/>
          </w:tcPr>
          <w:p w14:paraId="6FFBD96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5AEAD50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16:06</w:t>
            </w:r>
          </w:p>
        </w:tc>
        <w:tc>
          <w:tcPr>
            <w:tcW w:w="830" w:type="dxa"/>
            <w:shd w:val="clear" w:color="auto" w:fill="auto"/>
            <w:vAlign w:val="center"/>
          </w:tcPr>
          <w:p w14:paraId="368DD02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5211DE1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5D74BCEC">
        <w:tc>
          <w:tcPr>
            <w:tcW w:w="897" w:type="dxa"/>
            <w:shd w:val="clear" w:color="auto" w:fill="auto"/>
            <w:vAlign w:val="center"/>
          </w:tcPr>
          <w:p w14:paraId="3A438CE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185</w:t>
            </w:r>
          </w:p>
        </w:tc>
        <w:tc>
          <w:tcPr>
            <w:tcW w:w="2439" w:type="dxa"/>
            <w:shd w:val="clear" w:color="auto" w:fill="auto"/>
            <w:vAlign w:val="center"/>
          </w:tcPr>
          <w:p w14:paraId="54B4D53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云南钜盛电器科技有限公司</w:t>
            </w:r>
          </w:p>
        </w:tc>
        <w:tc>
          <w:tcPr>
            <w:tcW w:w="2810" w:type="dxa"/>
            <w:shd w:val="clear" w:color="auto" w:fill="auto"/>
            <w:vAlign w:val="center"/>
          </w:tcPr>
          <w:p w14:paraId="0C3038E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核心技术赋能.推动家电产业创新</w:t>
            </w:r>
          </w:p>
        </w:tc>
        <w:tc>
          <w:tcPr>
            <w:tcW w:w="1310" w:type="dxa"/>
            <w:shd w:val="clear" w:color="auto" w:fill="auto"/>
            <w:vAlign w:val="center"/>
          </w:tcPr>
          <w:p w14:paraId="6DA00F8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62F2DC7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16:18</w:t>
            </w:r>
          </w:p>
        </w:tc>
        <w:tc>
          <w:tcPr>
            <w:tcW w:w="830" w:type="dxa"/>
            <w:shd w:val="clear" w:color="auto" w:fill="auto"/>
            <w:vAlign w:val="center"/>
          </w:tcPr>
          <w:p w14:paraId="3151D4C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269C420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6BF59A4C">
        <w:tc>
          <w:tcPr>
            <w:tcW w:w="897" w:type="dxa"/>
            <w:shd w:val="clear" w:color="auto" w:fill="auto"/>
            <w:vAlign w:val="center"/>
          </w:tcPr>
          <w:p w14:paraId="701DD11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186</w:t>
            </w:r>
          </w:p>
        </w:tc>
        <w:tc>
          <w:tcPr>
            <w:tcW w:w="2439" w:type="dxa"/>
            <w:shd w:val="clear" w:color="auto" w:fill="auto"/>
            <w:vAlign w:val="center"/>
          </w:tcPr>
          <w:p w14:paraId="55FF775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云南承璞文化创意产业有限责任公司</w:t>
            </w:r>
          </w:p>
        </w:tc>
        <w:tc>
          <w:tcPr>
            <w:tcW w:w="2810" w:type="dxa"/>
            <w:shd w:val="clear" w:color="auto" w:fill="auto"/>
            <w:vAlign w:val="center"/>
          </w:tcPr>
          <w:p w14:paraId="67ED71C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承璞文创——以数字科技融合非遗技艺</w:t>
            </w:r>
          </w:p>
        </w:tc>
        <w:tc>
          <w:tcPr>
            <w:tcW w:w="1310" w:type="dxa"/>
            <w:shd w:val="clear" w:color="auto" w:fill="auto"/>
            <w:vAlign w:val="center"/>
          </w:tcPr>
          <w:p w14:paraId="3106D03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62CD014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16:30</w:t>
            </w:r>
          </w:p>
        </w:tc>
        <w:tc>
          <w:tcPr>
            <w:tcW w:w="830" w:type="dxa"/>
            <w:shd w:val="clear" w:color="auto" w:fill="auto"/>
            <w:vAlign w:val="center"/>
          </w:tcPr>
          <w:p w14:paraId="37DC1CB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7ACBA33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74584443">
        <w:tc>
          <w:tcPr>
            <w:tcW w:w="897" w:type="dxa"/>
            <w:shd w:val="clear" w:color="auto" w:fill="auto"/>
            <w:vAlign w:val="center"/>
          </w:tcPr>
          <w:p w14:paraId="0433BBF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187</w:t>
            </w:r>
          </w:p>
        </w:tc>
        <w:tc>
          <w:tcPr>
            <w:tcW w:w="2439" w:type="dxa"/>
            <w:shd w:val="clear" w:color="auto" w:fill="auto"/>
            <w:vAlign w:val="center"/>
          </w:tcPr>
          <w:p w14:paraId="1AE2DA1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云南善源生物科技发展有限公司</w:t>
            </w:r>
          </w:p>
        </w:tc>
        <w:tc>
          <w:tcPr>
            <w:tcW w:w="2810" w:type="dxa"/>
            <w:shd w:val="clear" w:color="auto" w:fill="auto"/>
            <w:vAlign w:val="center"/>
          </w:tcPr>
          <w:p w14:paraId="65E1430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雪胆素——非转基因种质快速创制与商业化育种解决方案</w:t>
            </w:r>
          </w:p>
        </w:tc>
        <w:tc>
          <w:tcPr>
            <w:tcW w:w="1310" w:type="dxa"/>
            <w:shd w:val="clear" w:color="auto" w:fill="auto"/>
            <w:vAlign w:val="center"/>
          </w:tcPr>
          <w:p w14:paraId="15F0CD9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1DB84C8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16:42</w:t>
            </w:r>
          </w:p>
        </w:tc>
        <w:tc>
          <w:tcPr>
            <w:tcW w:w="830" w:type="dxa"/>
            <w:shd w:val="clear" w:color="auto" w:fill="auto"/>
            <w:vAlign w:val="center"/>
          </w:tcPr>
          <w:p w14:paraId="42735E6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7CD3811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25F982CF">
        <w:tc>
          <w:tcPr>
            <w:tcW w:w="897" w:type="dxa"/>
            <w:shd w:val="clear" w:color="auto" w:fill="auto"/>
            <w:vAlign w:val="center"/>
          </w:tcPr>
          <w:p w14:paraId="011CDF7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188</w:t>
            </w:r>
          </w:p>
        </w:tc>
        <w:tc>
          <w:tcPr>
            <w:tcW w:w="2439" w:type="dxa"/>
            <w:shd w:val="clear" w:color="auto" w:fill="auto"/>
            <w:vAlign w:val="center"/>
          </w:tcPr>
          <w:p w14:paraId="6444BD3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宜良县富奇药业有限公司</w:t>
            </w:r>
          </w:p>
        </w:tc>
        <w:tc>
          <w:tcPr>
            <w:tcW w:w="2810" w:type="dxa"/>
            <w:shd w:val="clear" w:color="auto" w:fill="auto"/>
            <w:vAlign w:val="center"/>
          </w:tcPr>
          <w:p w14:paraId="3D1D414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续而不断--国内续断规模化产业化发展的引领者</w:t>
            </w:r>
          </w:p>
        </w:tc>
        <w:tc>
          <w:tcPr>
            <w:tcW w:w="1310" w:type="dxa"/>
            <w:shd w:val="clear" w:color="auto" w:fill="auto"/>
            <w:vAlign w:val="center"/>
          </w:tcPr>
          <w:p w14:paraId="21B3D2E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025A635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16:54</w:t>
            </w:r>
          </w:p>
        </w:tc>
        <w:tc>
          <w:tcPr>
            <w:tcW w:w="830" w:type="dxa"/>
            <w:shd w:val="clear" w:color="auto" w:fill="auto"/>
            <w:vAlign w:val="center"/>
          </w:tcPr>
          <w:p w14:paraId="754969E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1BAE29D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323176DD">
        <w:tc>
          <w:tcPr>
            <w:tcW w:w="897" w:type="dxa"/>
            <w:shd w:val="clear" w:color="auto" w:fill="auto"/>
            <w:vAlign w:val="center"/>
          </w:tcPr>
          <w:p w14:paraId="3C0ACEB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189</w:t>
            </w:r>
          </w:p>
        </w:tc>
        <w:tc>
          <w:tcPr>
            <w:tcW w:w="2439" w:type="dxa"/>
            <w:shd w:val="clear" w:color="auto" w:fill="auto"/>
            <w:vAlign w:val="center"/>
          </w:tcPr>
          <w:p w14:paraId="61A6DBA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云南航齐航空科技有限公司</w:t>
            </w:r>
          </w:p>
        </w:tc>
        <w:tc>
          <w:tcPr>
            <w:tcW w:w="2810" w:type="dxa"/>
            <w:shd w:val="clear" w:color="auto" w:fill="auto"/>
            <w:vAlign w:val="center"/>
          </w:tcPr>
          <w:p w14:paraId="2A3B7BA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RFID智能管理系统创新及应用项目</w:t>
            </w:r>
          </w:p>
        </w:tc>
        <w:tc>
          <w:tcPr>
            <w:tcW w:w="1310" w:type="dxa"/>
            <w:shd w:val="clear" w:color="auto" w:fill="auto"/>
            <w:vAlign w:val="center"/>
          </w:tcPr>
          <w:p w14:paraId="72AF823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50" w:type="dxa"/>
            <w:shd w:val="clear" w:color="auto" w:fill="auto"/>
            <w:vAlign w:val="center"/>
          </w:tcPr>
          <w:p w14:paraId="7A742BE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17:06</w:t>
            </w:r>
          </w:p>
        </w:tc>
        <w:tc>
          <w:tcPr>
            <w:tcW w:w="830" w:type="dxa"/>
            <w:shd w:val="clear" w:color="auto" w:fill="auto"/>
            <w:vAlign w:val="center"/>
          </w:tcPr>
          <w:p w14:paraId="7976E0F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659D747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559AA5D6">
        <w:tc>
          <w:tcPr>
            <w:tcW w:w="897" w:type="dxa"/>
            <w:shd w:val="clear" w:color="auto" w:fill="auto"/>
            <w:vAlign w:val="center"/>
          </w:tcPr>
          <w:p w14:paraId="701C500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190</w:t>
            </w:r>
          </w:p>
        </w:tc>
        <w:tc>
          <w:tcPr>
            <w:tcW w:w="2439" w:type="dxa"/>
            <w:shd w:val="clear" w:color="auto" w:fill="auto"/>
            <w:vAlign w:val="center"/>
          </w:tcPr>
          <w:p w14:paraId="7B42284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云南蓝脉科技有限责任公司</w:t>
            </w:r>
          </w:p>
        </w:tc>
        <w:tc>
          <w:tcPr>
            <w:tcW w:w="2810" w:type="dxa"/>
            <w:shd w:val="clear" w:color="auto" w:fill="auto"/>
            <w:vAlign w:val="center"/>
          </w:tcPr>
          <w:p w14:paraId="7CFAB0F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“智咖云亭”——一体化自助智能咖啡亭领航者</w:t>
            </w:r>
          </w:p>
        </w:tc>
        <w:tc>
          <w:tcPr>
            <w:tcW w:w="1310" w:type="dxa"/>
            <w:shd w:val="clear" w:color="auto" w:fill="auto"/>
            <w:vAlign w:val="center"/>
          </w:tcPr>
          <w:p w14:paraId="4F6229F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562ED13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8:30</w:t>
            </w:r>
          </w:p>
        </w:tc>
        <w:tc>
          <w:tcPr>
            <w:tcW w:w="830" w:type="dxa"/>
            <w:shd w:val="clear" w:color="auto" w:fill="auto"/>
            <w:vAlign w:val="center"/>
          </w:tcPr>
          <w:p w14:paraId="78F006A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79DEF02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3C1B2EF2">
        <w:tc>
          <w:tcPr>
            <w:tcW w:w="897" w:type="dxa"/>
            <w:shd w:val="clear" w:color="auto" w:fill="auto"/>
            <w:vAlign w:val="center"/>
          </w:tcPr>
          <w:p w14:paraId="518FD9A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191</w:t>
            </w:r>
          </w:p>
        </w:tc>
        <w:tc>
          <w:tcPr>
            <w:tcW w:w="2439" w:type="dxa"/>
            <w:shd w:val="clear" w:color="auto" w:fill="auto"/>
            <w:vAlign w:val="center"/>
          </w:tcPr>
          <w:p w14:paraId="37810C4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云南鑫耀半导体材料有限公司</w:t>
            </w:r>
          </w:p>
        </w:tc>
        <w:tc>
          <w:tcPr>
            <w:tcW w:w="2810" w:type="dxa"/>
            <w:shd w:val="clear" w:color="auto" w:fill="auto"/>
            <w:vAlign w:val="center"/>
          </w:tcPr>
          <w:p w14:paraId="2769672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DOE-CGSim协同优化的III-V（三五）族化合物半导体晶格完整性提升与产业化构建</w:t>
            </w:r>
          </w:p>
        </w:tc>
        <w:tc>
          <w:tcPr>
            <w:tcW w:w="1310" w:type="dxa"/>
            <w:shd w:val="clear" w:color="auto" w:fill="auto"/>
            <w:vAlign w:val="center"/>
          </w:tcPr>
          <w:p w14:paraId="7EC1E9A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2552548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8:42</w:t>
            </w:r>
          </w:p>
        </w:tc>
        <w:tc>
          <w:tcPr>
            <w:tcW w:w="830" w:type="dxa"/>
            <w:shd w:val="clear" w:color="auto" w:fill="auto"/>
            <w:vAlign w:val="center"/>
          </w:tcPr>
          <w:p w14:paraId="1E46C60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10E2A32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447775D7">
        <w:tc>
          <w:tcPr>
            <w:tcW w:w="897" w:type="dxa"/>
            <w:shd w:val="clear" w:color="auto" w:fill="auto"/>
            <w:vAlign w:val="center"/>
          </w:tcPr>
          <w:p w14:paraId="7D9731F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192</w:t>
            </w:r>
          </w:p>
        </w:tc>
        <w:tc>
          <w:tcPr>
            <w:tcW w:w="2439" w:type="dxa"/>
            <w:shd w:val="clear" w:color="auto" w:fill="auto"/>
            <w:vAlign w:val="center"/>
          </w:tcPr>
          <w:p w14:paraId="6D49497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云南云天墨睿科技有限公司</w:t>
            </w:r>
          </w:p>
        </w:tc>
        <w:tc>
          <w:tcPr>
            <w:tcW w:w="2810" w:type="dxa"/>
            <w:shd w:val="clear" w:color="auto" w:fill="auto"/>
            <w:vAlign w:val="center"/>
          </w:tcPr>
          <w:p w14:paraId="58E9B20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超高性能柔性石墨烯材料的开发</w:t>
            </w:r>
          </w:p>
        </w:tc>
        <w:tc>
          <w:tcPr>
            <w:tcW w:w="1310" w:type="dxa"/>
            <w:shd w:val="clear" w:color="auto" w:fill="auto"/>
            <w:vAlign w:val="center"/>
          </w:tcPr>
          <w:p w14:paraId="6E2D6B1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3ECD799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8:54</w:t>
            </w:r>
          </w:p>
        </w:tc>
        <w:tc>
          <w:tcPr>
            <w:tcW w:w="830" w:type="dxa"/>
            <w:shd w:val="clear" w:color="auto" w:fill="auto"/>
            <w:vAlign w:val="center"/>
          </w:tcPr>
          <w:p w14:paraId="1B662D5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4A66075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0BFFDB00">
        <w:tc>
          <w:tcPr>
            <w:tcW w:w="897" w:type="dxa"/>
            <w:shd w:val="clear" w:color="auto" w:fill="auto"/>
            <w:vAlign w:val="center"/>
          </w:tcPr>
          <w:p w14:paraId="0AB02A3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193</w:t>
            </w:r>
          </w:p>
        </w:tc>
        <w:tc>
          <w:tcPr>
            <w:tcW w:w="2439" w:type="dxa"/>
            <w:shd w:val="clear" w:color="auto" w:fill="auto"/>
            <w:vAlign w:val="center"/>
          </w:tcPr>
          <w:p w14:paraId="3700966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云南数派数据科技有限公司</w:t>
            </w:r>
          </w:p>
        </w:tc>
        <w:tc>
          <w:tcPr>
            <w:tcW w:w="2810" w:type="dxa"/>
            <w:shd w:val="clear" w:color="auto" w:fill="auto"/>
            <w:vAlign w:val="center"/>
          </w:tcPr>
          <w:p w14:paraId="69AC2CE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数派大模型开发平台</w:t>
            </w:r>
          </w:p>
        </w:tc>
        <w:tc>
          <w:tcPr>
            <w:tcW w:w="1310" w:type="dxa"/>
            <w:shd w:val="clear" w:color="auto" w:fill="auto"/>
            <w:vAlign w:val="center"/>
          </w:tcPr>
          <w:p w14:paraId="455CC54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3ED6CE5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9:06</w:t>
            </w:r>
          </w:p>
        </w:tc>
        <w:tc>
          <w:tcPr>
            <w:tcW w:w="830" w:type="dxa"/>
            <w:shd w:val="clear" w:color="auto" w:fill="auto"/>
            <w:vAlign w:val="center"/>
          </w:tcPr>
          <w:p w14:paraId="384DE62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3D21D80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6AF9FFF3">
        <w:tc>
          <w:tcPr>
            <w:tcW w:w="897" w:type="dxa"/>
            <w:shd w:val="clear" w:color="auto" w:fill="auto"/>
            <w:vAlign w:val="center"/>
          </w:tcPr>
          <w:p w14:paraId="3E0D255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194</w:t>
            </w:r>
          </w:p>
        </w:tc>
        <w:tc>
          <w:tcPr>
            <w:tcW w:w="2439" w:type="dxa"/>
            <w:shd w:val="clear" w:color="auto" w:fill="auto"/>
            <w:vAlign w:val="center"/>
          </w:tcPr>
          <w:p w14:paraId="6430218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昆明铂生铂崃新材料有限公司</w:t>
            </w:r>
          </w:p>
        </w:tc>
        <w:tc>
          <w:tcPr>
            <w:tcW w:w="2810" w:type="dxa"/>
            <w:shd w:val="clear" w:color="auto" w:fill="auto"/>
            <w:vAlign w:val="center"/>
          </w:tcPr>
          <w:p w14:paraId="0D64655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关键贵金属功能材料开发及产业化</w:t>
            </w:r>
          </w:p>
        </w:tc>
        <w:tc>
          <w:tcPr>
            <w:tcW w:w="1310" w:type="dxa"/>
            <w:shd w:val="clear" w:color="auto" w:fill="auto"/>
            <w:vAlign w:val="center"/>
          </w:tcPr>
          <w:p w14:paraId="0D62C99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70B3760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9:18</w:t>
            </w:r>
          </w:p>
        </w:tc>
        <w:tc>
          <w:tcPr>
            <w:tcW w:w="830" w:type="dxa"/>
            <w:shd w:val="clear" w:color="auto" w:fill="auto"/>
            <w:vAlign w:val="center"/>
          </w:tcPr>
          <w:p w14:paraId="2253504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6A77868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11D540A5">
        <w:tc>
          <w:tcPr>
            <w:tcW w:w="897" w:type="dxa"/>
            <w:shd w:val="clear" w:color="auto" w:fill="auto"/>
            <w:vAlign w:val="center"/>
          </w:tcPr>
          <w:p w14:paraId="4651385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195</w:t>
            </w:r>
          </w:p>
        </w:tc>
        <w:tc>
          <w:tcPr>
            <w:tcW w:w="2439" w:type="dxa"/>
            <w:shd w:val="clear" w:color="auto" w:fill="auto"/>
            <w:vAlign w:val="center"/>
          </w:tcPr>
          <w:p w14:paraId="2CBF258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云南蓝队云计算有限公司</w:t>
            </w:r>
          </w:p>
        </w:tc>
        <w:tc>
          <w:tcPr>
            <w:tcW w:w="2810" w:type="dxa"/>
            <w:shd w:val="clear" w:color="auto" w:fill="auto"/>
            <w:vAlign w:val="center"/>
          </w:tcPr>
          <w:p w14:paraId="4130237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蓝队云基于Hyper-V的全栈智能云服务平台</w:t>
            </w:r>
          </w:p>
        </w:tc>
        <w:tc>
          <w:tcPr>
            <w:tcW w:w="1310" w:type="dxa"/>
            <w:shd w:val="clear" w:color="auto" w:fill="auto"/>
            <w:vAlign w:val="center"/>
          </w:tcPr>
          <w:p w14:paraId="2DD1FC1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770EFC3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9:30</w:t>
            </w:r>
          </w:p>
        </w:tc>
        <w:tc>
          <w:tcPr>
            <w:tcW w:w="830" w:type="dxa"/>
            <w:shd w:val="clear" w:color="auto" w:fill="auto"/>
            <w:vAlign w:val="center"/>
          </w:tcPr>
          <w:p w14:paraId="0697305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0097BB6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0181AE68">
        <w:tc>
          <w:tcPr>
            <w:tcW w:w="897" w:type="dxa"/>
            <w:shd w:val="clear" w:color="auto" w:fill="auto"/>
            <w:vAlign w:val="center"/>
          </w:tcPr>
          <w:p w14:paraId="02536F5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196</w:t>
            </w:r>
          </w:p>
        </w:tc>
        <w:tc>
          <w:tcPr>
            <w:tcW w:w="2439" w:type="dxa"/>
            <w:shd w:val="clear" w:color="auto" w:fill="auto"/>
            <w:vAlign w:val="center"/>
          </w:tcPr>
          <w:p w14:paraId="58C780B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西双版纳华坤生物科技有限责任公司</w:t>
            </w:r>
          </w:p>
        </w:tc>
        <w:tc>
          <w:tcPr>
            <w:tcW w:w="2810" w:type="dxa"/>
            <w:shd w:val="clear" w:color="auto" w:fill="auto"/>
            <w:vAlign w:val="center"/>
          </w:tcPr>
          <w:p w14:paraId="5E25BCF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创新挖掘橡胶树种子药食功能因子与健康“食疗”应用</w:t>
            </w:r>
          </w:p>
        </w:tc>
        <w:tc>
          <w:tcPr>
            <w:tcW w:w="1310" w:type="dxa"/>
            <w:shd w:val="clear" w:color="auto" w:fill="auto"/>
            <w:vAlign w:val="center"/>
          </w:tcPr>
          <w:p w14:paraId="7C6FDE7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53A1054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9:42</w:t>
            </w:r>
          </w:p>
        </w:tc>
        <w:tc>
          <w:tcPr>
            <w:tcW w:w="830" w:type="dxa"/>
            <w:shd w:val="clear" w:color="auto" w:fill="auto"/>
            <w:vAlign w:val="center"/>
          </w:tcPr>
          <w:p w14:paraId="337F2C7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4897CC0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54F4235B">
        <w:tc>
          <w:tcPr>
            <w:tcW w:w="897" w:type="dxa"/>
            <w:shd w:val="clear" w:color="auto" w:fill="auto"/>
            <w:vAlign w:val="center"/>
          </w:tcPr>
          <w:p w14:paraId="63087F3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197</w:t>
            </w:r>
          </w:p>
        </w:tc>
        <w:tc>
          <w:tcPr>
            <w:tcW w:w="2439" w:type="dxa"/>
            <w:shd w:val="clear" w:color="auto" w:fill="auto"/>
            <w:vAlign w:val="center"/>
          </w:tcPr>
          <w:p w14:paraId="4B30D0D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云南晶晴动漫文化传播有限责任公司</w:t>
            </w:r>
          </w:p>
        </w:tc>
        <w:tc>
          <w:tcPr>
            <w:tcW w:w="2810" w:type="dxa"/>
            <w:shd w:val="clear" w:color="auto" w:fill="auto"/>
            <w:vAlign w:val="center"/>
          </w:tcPr>
          <w:p w14:paraId="2BD9149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基于AI技术的多语言数字明星开发项目</w:t>
            </w:r>
          </w:p>
        </w:tc>
        <w:tc>
          <w:tcPr>
            <w:tcW w:w="1310" w:type="dxa"/>
            <w:shd w:val="clear" w:color="auto" w:fill="auto"/>
            <w:vAlign w:val="center"/>
          </w:tcPr>
          <w:p w14:paraId="0E281D7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0CC066D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9:54</w:t>
            </w:r>
          </w:p>
        </w:tc>
        <w:tc>
          <w:tcPr>
            <w:tcW w:w="830" w:type="dxa"/>
            <w:shd w:val="clear" w:color="auto" w:fill="auto"/>
            <w:vAlign w:val="center"/>
          </w:tcPr>
          <w:p w14:paraId="494183B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5E4EC85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0F2C22AE">
        <w:tc>
          <w:tcPr>
            <w:tcW w:w="897" w:type="dxa"/>
            <w:shd w:val="clear" w:color="auto" w:fill="auto"/>
            <w:vAlign w:val="center"/>
          </w:tcPr>
          <w:p w14:paraId="343D52F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198</w:t>
            </w:r>
          </w:p>
        </w:tc>
        <w:tc>
          <w:tcPr>
            <w:tcW w:w="2439" w:type="dxa"/>
            <w:shd w:val="clear" w:color="auto" w:fill="auto"/>
            <w:vAlign w:val="center"/>
          </w:tcPr>
          <w:p w14:paraId="70799B6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云南金普乐新材料科技有限公司</w:t>
            </w:r>
          </w:p>
        </w:tc>
        <w:tc>
          <w:tcPr>
            <w:tcW w:w="2810" w:type="dxa"/>
            <w:shd w:val="clear" w:color="auto" w:fill="auto"/>
            <w:vAlign w:val="center"/>
          </w:tcPr>
          <w:p w14:paraId="42437AB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超高分子量聚乙烯（UHMWPE）工业级耐磨耐腐材料的研发与产业化应用</w:t>
            </w:r>
          </w:p>
        </w:tc>
        <w:tc>
          <w:tcPr>
            <w:tcW w:w="1310" w:type="dxa"/>
            <w:shd w:val="clear" w:color="auto" w:fill="auto"/>
            <w:vAlign w:val="center"/>
          </w:tcPr>
          <w:p w14:paraId="0181498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102453F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10:06</w:t>
            </w:r>
          </w:p>
        </w:tc>
        <w:tc>
          <w:tcPr>
            <w:tcW w:w="830" w:type="dxa"/>
            <w:shd w:val="clear" w:color="auto" w:fill="auto"/>
            <w:vAlign w:val="center"/>
          </w:tcPr>
          <w:p w14:paraId="65F5935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4F8F3FB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19BAA86D">
        <w:tc>
          <w:tcPr>
            <w:tcW w:w="897" w:type="dxa"/>
            <w:shd w:val="clear" w:color="auto" w:fill="auto"/>
            <w:vAlign w:val="center"/>
          </w:tcPr>
          <w:p w14:paraId="09F6FB6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199</w:t>
            </w:r>
          </w:p>
        </w:tc>
        <w:tc>
          <w:tcPr>
            <w:tcW w:w="2439" w:type="dxa"/>
            <w:shd w:val="clear" w:color="auto" w:fill="auto"/>
            <w:vAlign w:val="center"/>
          </w:tcPr>
          <w:p w14:paraId="4EC100A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云南磁吸寻迹科技有限公司</w:t>
            </w:r>
          </w:p>
        </w:tc>
        <w:tc>
          <w:tcPr>
            <w:tcW w:w="2810" w:type="dxa"/>
            <w:shd w:val="clear" w:color="auto" w:fill="auto"/>
            <w:vAlign w:val="center"/>
          </w:tcPr>
          <w:p w14:paraId="6C75526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磁吸附工业机器人</w:t>
            </w:r>
          </w:p>
        </w:tc>
        <w:tc>
          <w:tcPr>
            <w:tcW w:w="1310" w:type="dxa"/>
            <w:shd w:val="clear" w:color="auto" w:fill="auto"/>
            <w:vAlign w:val="center"/>
          </w:tcPr>
          <w:p w14:paraId="6AEBC86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0338594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10:18</w:t>
            </w:r>
          </w:p>
        </w:tc>
        <w:tc>
          <w:tcPr>
            <w:tcW w:w="830" w:type="dxa"/>
            <w:shd w:val="clear" w:color="auto" w:fill="auto"/>
            <w:vAlign w:val="center"/>
          </w:tcPr>
          <w:p w14:paraId="2372D9C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343B4AA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2F9139A3">
        <w:tc>
          <w:tcPr>
            <w:tcW w:w="897" w:type="dxa"/>
            <w:shd w:val="clear" w:color="auto" w:fill="auto"/>
            <w:vAlign w:val="center"/>
          </w:tcPr>
          <w:p w14:paraId="0CAC188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200</w:t>
            </w:r>
          </w:p>
        </w:tc>
        <w:tc>
          <w:tcPr>
            <w:tcW w:w="2439" w:type="dxa"/>
            <w:shd w:val="clear" w:color="auto" w:fill="auto"/>
            <w:vAlign w:val="center"/>
          </w:tcPr>
          <w:p w14:paraId="5038D1D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云南安权霄防新型材料有限公司</w:t>
            </w:r>
          </w:p>
        </w:tc>
        <w:tc>
          <w:tcPr>
            <w:tcW w:w="2810" w:type="dxa"/>
            <w:shd w:val="clear" w:color="auto" w:fill="auto"/>
            <w:vAlign w:val="center"/>
          </w:tcPr>
          <w:p w14:paraId="0305851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烈焰先锋：智慧消防装备阻燃隔热涂层材料产业化</w:t>
            </w:r>
          </w:p>
        </w:tc>
        <w:tc>
          <w:tcPr>
            <w:tcW w:w="1310" w:type="dxa"/>
            <w:shd w:val="clear" w:color="auto" w:fill="auto"/>
            <w:vAlign w:val="center"/>
          </w:tcPr>
          <w:p w14:paraId="349A4A1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5AF3911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10:30</w:t>
            </w:r>
          </w:p>
        </w:tc>
        <w:tc>
          <w:tcPr>
            <w:tcW w:w="830" w:type="dxa"/>
            <w:shd w:val="clear" w:color="auto" w:fill="auto"/>
            <w:vAlign w:val="center"/>
          </w:tcPr>
          <w:p w14:paraId="563E828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18A418B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092872F3">
        <w:tc>
          <w:tcPr>
            <w:tcW w:w="897" w:type="dxa"/>
            <w:shd w:val="clear" w:color="auto" w:fill="auto"/>
            <w:vAlign w:val="center"/>
          </w:tcPr>
          <w:p w14:paraId="40B5D13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201</w:t>
            </w:r>
          </w:p>
        </w:tc>
        <w:tc>
          <w:tcPr>
            <w:tcW w:w="2439" w:type="dxa"/>
            <w:shd w:val="clear" w:color="auto" w:fill="auto"/>
            <w:vAlign w:val="center"/>
          </w:tcPr>
          <w:p w14:paraId="2417BCB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云南花伍科技股份有限公司</w:t>
            </w:r>
          </w:p>
        </w:tc>
        <w:tc>
          <w:tcPr>
            <w:tcW w:w="2810" w:type="dxa"/>
            <w:shd w:val="clear" w:color="auto" w:fill="auto"/>
            <w:vAlign w:val="center"/>
          </w:tcPr>
          <w:p w14:paraId="655B3EE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花伍鲜花智能供应链平台</w:t>
            </w:r>
          </w:p>
        </w:tc>
        <w:tc>
          <w:tcPr>
            <w:tcW w:w="1310" w:type="dxa"/>
            <w:shd w:val="clear" w:color="auto" w:fill="auto"/>
            <w:vAlign w:val="center"/>
          </w:tcPr>
          <w:p w14:paraId="186C068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2243B38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10:42</w:t>
            </w:r>
          </w:p>
        </w:tc>
        <w:tc>
          <w:tcPr>
            <w:tcW w:w="830" w:type="dxa"/>
            <w:shd w:val="clear" w:color="auto" w:fill="auto"/>
            <w:vAlign w:val="center"/>
          </w:tcPr>
          <w:p w14:paraId="1274C52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4B645C3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450D6AE6">
        <w:tc>
          <w:tcPr>
            <w:tcW w:w="897" w:type="dxa"/>
            <w:shd w:val="clear" w:color="auto" w:fill="auto"/>
            <w:vAlign w:val="center"/>
          </w:tcPr>
          <w:p w14:paraId="6956B08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202</w:t>
            </w:r>
          </w:p>
        </w:tc>
        <w:tc>
          <w:tcPr>
            <w:tcW w:w="2439" w:type="dxa"/>
            <w:shd w:val="clear" w:color="auto" w:fill="auto"/>
            <w:vAlign w:val="center"/>
          </w:tcPr>
          <w:p w14:paraId="7DD1984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云南磷碳科技有限公司</w:t>
            </w:r>
          </w:p>
        </w:tc>
        <w:tc>
          <w:tcPr>
            <w:tcW w:w="2810" w:type="dxa"/>
            <w:shd w:val="clear" w:color="auto" w:fill="auto"/>
            <w:vAlign w:val="center"/>
          </w:tcPr>
          <w:p w14:paraId="4594DD5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智凝科技——高适应性能减水剂的智能设计、绿色制备及多维应用</w:t>
            </w:r>
          </w:p>
        </w:tc>
        <w:tc>
          <w:tcPr>
            <w:tcW w:w="1310" w:type="dxa"/>
            <w:shd w:val="clear" w:color="auto" w:fill="auto"/>
            <w:vAlign w:val="center"/>
          </w:tcPr>
          <w:p w14:paraId="6A6F8C6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102DE62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10:54</w:t>
            </w:r>
          </w:p>
        </w:tc>
        <w:tc>
          <w:tcPr>
            <w:tcW w:w="830" w:type="dxa"/>
            <w:shd w:val="clear" w:color="auto" w:fill="auto"/>
            <w:vAlign w:val="center"/>
          </w:tcPr>
          <w:p w14:paraId="5D3BD77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639272D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27302486">
        <w:tc>
          <w:tcPr>
            <w:tcW w:w="897" w:type="dxa"/>
            <w:shd w:val="clear" w:color="auto" w:fill="auto"/>
            <w:vAlign w:val="center"/>
          </w:tcPr>
          <w:p w14:paraId="0D2B81C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203</w:t>
            </w:r>
          </w:p>
        </w:tc>
        <w:tc>
          <w:tcPr>
            <w:tcW w:w="2439" w:type="dxa"/>
            <w:shd w:val="clear" w:color="auto" w:fill="auto"/>
            <w:vAlign w:val="center"/>
          </w:tcPr>
          <w:p w14:paraId="12DB00D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云南先进弹性体产业创新研究院有限公司</w:t>
            </w:r>
          </w:p>
        </w:tc>
        <w:tc>
          <w:tcPr>
            <w:tcW w:w="2810" w:type="dxa"/>
            <w:shd w:val="clear" w:color="auto" w:fill="auto"/>
            <w:vAlign w:val="center"/>
          </w:tcPr>
          <w:p w14:paraId="1CC7268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运载火箭铝合金化铣保护涂料的创新研发与产业化</w:t>
            </w:r>
          </w:p>
        </w:tc>
        <w:tc>
          <w:tcPr>
            <w:tcW w:w="1310" w:type="dxa"/>
            <w:shd w:val="clear" w:color="auto" w:fill="auto"/>
            <w:vAlign w:val="center"/>
          </w:tcPr>
          <w:p w14:paraId="5CC600A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76FBAA0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11:06</w:t>
            </w:r>
          </w:p>
        </w:tc>
        <w:tc>
          <w:tcPr>
            <w:tcW w:w="830" w:type="dxa"/>
            <w:shd w:val="clear" w:color="auto" w:fill="auto"/>
            <w:vAlign w:val="center"/>
          </w:tcPr>
          <w:p w14:paraId="611160E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310F32A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03B9054E">
        <w:tc>
          <w:tcPr>
            <w:tcW w:w="897" w:type="dxa"/>
            <w:shd w:val="clear" w:color="auto" w:fill="auto"/>
            <w:vAlign w:val="center"/>
          </w:tcPr>
          <w:p w14:paraId="0552FAB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204</w:t>
            </w:r>
          </w:p>
        </w:tc>
        <w:tc>
          <w:tcPr>
            <w:tcW w:w="2439" w:type="dxa"/>
            <w:shd w:val="clear" w:color="auto" w:fill="auto"/>
            <w:vAlign w:val="center"/>
          </w:tcPr>
          <w:p w14:paraId="228928F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云南腾冲极边茶业股份有限公司</w:t>
            </w:r>
          </w:p>
        </w:tc>
        <w:tc>
          <w:tcPr>
            <w:tcW w:w="2810" w:type="dxa"/>
            <w:shd w:val="clear" w:color="auto" w:fill="auto"/>
            <w:vAlign w:val="center"/>
          </w:tcPr>
          <w:p w14:paraId="4155B23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极边茶业——高山乌龙茶产业的绿色创新变革之路 工艺创新与可持续农业的生态茶价值转化</w:t>
            </w:r>
          </w:p>
        </w:tc>
        <w:tc>
          <w:tcPr>
            <w:tcW w:w="1310" w:type="dxa"/>
            <w:shd w:val="clear" w:color="auto" w:fill="auto"/>
            <w:vAlign w:val="center"/>
          </w:tcPr>
          <w:p w14:paraId="4ED5AD4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5D04A68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11:18</w:t>
            </w:r>
          </w:p>
        </w:tc>
        <w:tc>
          <w:tcPr>
            <w:tcW w:w="830" w:type="dxa"/>
            <w:shd w:val="clear" w:color="auto" w:fill="auto"/>
            <w:vAlign w:val="center"/>
          </w:tcPr>
          <w:p w14:paraId="1F2B646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3B59DA7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44FED7D9">
        <w:tc>
          <w:tcPr>
            <w:tcW w:w="897" w:type="dxa"/>
            <w:shd w:val="clear" w:color="auto" w:fill="auto"/>
            <w:vAlign w:val="center"/>
          </w:tcPr>
          <w:p w14:paraId="6659619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205</w:t>
            </w:r>
          </w:p>
        </w:tc>
        <w:tc>
          <w:tcPr>
            <w:tcW w:w="2439" w:type="dxa"/>
            <w:shd w:val="clear" w:color="auto" w:fill="auto"/>
            <w:vAlign w:val="center"/>
          </w:tcPr>
          <w:p w14:paraId="2D5EB1F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普洱低碳硅生物科技有限责任公司</w:t>
            </w:r>
          </w:p>
        </w:tc>
        <w:tc>
          <w:tcPr>
            <w:tcW w:w="2810" w:type="dxa"/>
            <w:shd w:val="clear" w:color="auto" w:fill="auto"/>
            <w:vAlign w:val="center"/>
          </w:tcPr>
          <w:p w14:paraId="126EDFE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生物质可再生能源替代还原剂用于工业硅冶炼项目</w:t>
            </w:r>
          </w:p>
        </w:tc>
        <w:tc>
          <w:tcPr>
            <w:tcW w:w="1310" w:type="dxa"/>
            <w:shd w:val="clear" w:color="auto" w:fill="auto"/>
            <w:vAlign w:val="center"/>
          </w:tcPr>
          <w:p w14:paraId="38B57A7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4958D4D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11:30</w:t>
            </w:r>
          </w:p>
        </w:tc>
        <w:tc>
          <w:tcPr>
            <w:tcW w:w="830" w:type="dxa"/>
            <w:shd w:val="clear" w:color="auto" w:fill="auto"/>
            <w:vAlign w:val="center"/>
          </w:tcPr>
          <w:p w14:paraId="2EC8CB0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678C47B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44F65599">
        <w:tc>
          <w:tcPr>
            <w:tcW w:w="897" w:type="dxa"/>
            <w:shd w:val="clear" w:color="auto" w:fill="auto"/>
            <w:vAlign w:val="center"/>
          </w:tcPr>
          <w:p w14:paraId="7408136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206</w:t>
            </w:r>
          </w:p>
        </w:tc>
        <w:tc>
          <w:tcPr>
            <w:tcW w:w="2439" w:type="dxa"/>
            <w:shd w:val="clear" w:color="auto" w:fill="auto"/>
            <w:vAlign w:val="center"/>
          </w:tcPr>
          <w:p w14:paraId="7FFE066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云南大益微生物技术有限公司</w:t>
            </w:r>
          </w:p>
        </w:tc>
        <w:tc>
          <w:tcPr>
            <w:tcW w:w="2810" w:type="dxa"/>
            <w:shd w:val="clear" w:color="auto" w:fill="auto"/>
            <w:vAlign w:val="center"/>
          </w:tcPr>
          <w:p w14:paraId="7B94041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普洱茶定向发酵技术创建及精深加工产品开发</w:t>
            </w:r>
          </w:p>
        </w:tc>
        <w:tc>
          <w:tcPr>
            <w:tcW w:w="1310" w:type="dxa"/>
            <w:shd w:val="clear" w:color="auto" w:fill="auto"/>
            <w:vAlign w:val="center"/>
          </w:tcPr>
          <w:p w14:paraId="13E8F33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5C9D712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11:42</w:t>
            </w:r>
          </w:p>
        </w:tc>
        <w:tc>
          <w:tcPr>
            <w:tcW w:w="830" w:type="dxa"/>
            <w:shd w:val="clear" w:color="auto" w:fill="auto"/>
            <w:vAlign w:val="center"/>
          </w:tcPr>
          <w:p w14:paraId="4B036AC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6B1DF88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301C55C8">
        <w:tc>
          <w:tcPr>
            <w:tcW w:w="897" w:type="dxa"/>
            <w:shd w:val="clear" w:color="auto" w:fill="auto"/>
            <w:vAlign w:val="center"/>
          </w:tcPr>
          <w:p w14:paraId="5F5A243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207</w:t>
            </w:r>
          </w:p>
        </w:tc>
        <w:tc>
          <w:tcPr>
            <w:tcW w:w="2439" w:type="dxa"/>
            <w:shd w:val="clear" w:color="auto" w:fill="auto"/>
            <w:vAlign w:val="center"/>
          </w:tcPr>
          <w:p w14:paraId="18BD949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昆明云选供应链科技有限公司</w:t>
            </w:r>
          </w:p>
        </w:tc>
        <w:tc>
          <w:tcPr>
            <w:tcW w:w="2810" w:type="dxa"/>
            <w:shd w:val="clear" w:color="auto" w:fill="auto"/>
            <w:vAlign w:val="center"/>
          </w:tcPr>
          <w:p w14:paraId="53C92A4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智能化鲜花供应链管理系统—赋能传统鲜花产业数智化转型</w:t>
            </w:r>
          </w:p>
        </w:tc>
        <w:tc>
          <w:tcPr>
            <w:tcW w:w="1310" w:type="dxa"/>
            <w:shd w:val="clear" w:color="auto" w:fill="auto"/>
            <w:vAlign w:val="center"/>
          </w:tcPr>
          <w:p w14:paraId="55821D1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4BA732D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13:30</w:t>
            </w:r>
          </w:p>
        </w:tc>
        <w:tc>
          <w:tcPr>
            <w:tcW w:w="830" w:type="dxa"/>
            <w:shd w:val="clear" w:color="auto" w:fill="auto"/>
            <w:vAlign w:val="center"/>
          </w:tcPr>
          <w:p w14:paraId="7FFA38F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2C033C2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3E6CCA2B">
        <w:tc>
          <w:tcPr>
            <w:tcW w:w="897" w:type="dxa"/>
            <w:shd w:val="clear" w:color="auto" w:fill="auto"/>
            <w:vAlign w:val="center"/>
          </w:tcPr>
          <w:p w14:paraId="10F8355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208</w:t>
            </w:r>
          </w:p>
        </w:tc>
        <w:tc>
          <w:tcPr>
            <w:tcW w:w="2439" w:type="dxa"/>
            <w:shd w:val="clear" w:color="auto" w:fill="auto"/>
            <w:vAlign w:val="center"/>
          </w:tcPr>
          <w:p w14:paraId="7ED074A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临沧燕语茶业科技有限公司</w:t>
            </w:r>
          </w:p>
        </w:tc>
        <w:tc>
          <w:tcPr>
            <w:tcW w:w="2810" w:type="dxa"/>
            <w:shd w:val="clear" w:color="auto" w:fill="auto"/>
            <w:vAlign w:val="center"/>
          </w:tcPr>
          <w:p w14:paraId="3F34D90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分子茶方-新一代药食同源系列茶饮</w:t>
            </w:r>
          </w:p>
        </w:tc>
        <w:tc>
          <w:tcPr>
            <w:tcW w:w="1310" w:type="dxa"/>
            <w:shd w:val="clear" w:color="auto" w:fill="auto"/>
            <w:vAlign w:val="center"/>
          </w:tcPr>
          <w:p w14:paraId="31B3D7B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3A1D931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13:42</w:t>
            </w:r>
          </w:p>
        </w:tc>
        <w:tc>
          <w:tcPr>
            <w:tcW w:w="830" w:type="dxa"/>
            <w:shd w:val="clear" w:color="auto" w:fill="auto"/>
            <w:vAlign w:val="center"/>
          </w:tcPr>
          <w:p w14:paraId="0A34CFE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124864F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5A904DEF">
        <w:tc>
          <w:tcPr>
            <w:tcW w:w="897" w:type="dxa"/>
            <w:shd w:val="clear" w:color="auto" w:fill="auto"/>
            <w:vAlign w:val="center"/>
          </w:tcPr>
          <w:p w14:paraId="6EAEFE0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209</w:t>
            </w:r>
          </w:p>
        </w:tc>
        <w:tc>
          <w:tcPr>
            <w:tcW w:w="2439" w:type="dxa"/>
            <w:shd w:val="clear" w:color="auto" w:fill="auto"/>
            <w:vAlign w:val="center"/>
          </w:tcPr>
          <w:p w14:paraId="68BD3A5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纹物茶业（临沧）有限公司</w:t>
            </w:r>
          </w:p>
        </w:tc>
        <w:tc>
          <w:tcPr>
            <w:tcW w:w="2810" w:type="dxa"/>
            <w:shd w:val="clear" w:color="auto" w:fill="auto"/>
            <w:vAlign w:val="center"/>
          </w:tcPr>
          <w:p w14:paraId="2AB2B0D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茶叶松压技术与“茶呼吸”智能仓储的项目</w:t>
            </w:r>
          </w:p>
        </w:tc>
        <w:tc>
          <w:tcPr>
            <w:tcW w:w="1310" w:type="dxa"/>
            <w:shd w:val="clear" w:color="auto" w:fill="auto"/>
            <w:vAlign w:val="center"/>
          </w:tcPr>
          <w:p w14:paraId="6872364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67D7C73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13:54</w:t>
            </w:r>
          </w:p>
        </w:tc>
        <w:tc>
          <w:tcPr>
            <w:tcW w:w="830" w:type="dxa"/>
            <w:shd w:val="clear" w:color="auto" w:fill="auto"/>
            <w:vAlign w:val="center"/>
          </w:tcPr>
          <w:p w14:paraId="4BBB684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75AFEC8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21CFCA79">
        <w:tc>
          <w:tcPr>
            <w:tcW w:w="897" w:type="dxa"/>
            <w:shd w:val="clear" w:color="auto" w:fill="auto"/>
            <w:vAlign w:val="center"/>
          </w:tcPr>
          <w:p w14:paraId="4C84DF8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210</w:t>
            </w:r>
          </w:p>
        </w:tc>
        <w:tc>
          <w:tcPr>
            <w:tcW w:w="2439" w:type="dxa"/>
            <w:shd w:val="clear" w:color="auto" w:fill="auto"/>
            <w:vAlign w:val="center"/>
          </w:tcPr>
          <w:p w14:paraId="77572B9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鸿新新能源科技（云南）有限公司</w:t>
            </w:r>
          </w:p>
        </w:tc>
        <w:tc>
          <w:tcPr>
            <w:tcW w:w="2810" w:type="dxa"/>
            <w:shd w:val="clear" w:color="auto" w:fill="auto"/>
            <w:vAlign w:val="center"/>
          </w:tcPr>
          <w:p w14:paraId="061C65E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大尺寸G12+N型异质结晶棒：光伏智造革新者</w:t>
            </w:r>
          </w:p>
        </w:tc>
        <w:tc>
          <w:tcPr>
            <w:tcW w:w="1310" w:type="dxa"/>
            <w:shd w:val="clear" w:color="auto" w:fill="auto"/>
            <w:vAlign w:val="center"/>
          </w:tcPr>
          <w:p w14:paraId="3FCA76A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3661421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14:06</w:t>
            </w:r>
          </w:p>
        </w:tc>
        <w:tc>
          <w:tcPr>
            <w:tcW w:w="830" w:type="dxa"/>
            <w:shd w:val="clear" w:color="auto" w:fill="auto"/>
            <w:vAlign w:val="center"/>
          </w:tcPr>
          <w:p w14:paraId="5BBBD10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5006E55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7592F8E6">
        <w:tc>
          <w:tcPr>
            <w:tcW w:w="897" w:type="dxa"/>
            <w:shd w:val="clear" w:color="auto" w:fill="auto"/>
            <w:vAlign w:val="center"/>
          </w:tcPr>
          <w:p w14:paraId="786FB15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211</w:t>
            </w:r>
          </w:p>
        </w:tc>
        <w:tc>
          <w:tcPr>
            <w:tcW w:w="2439" w:type="dxa"/>
            <w:shd w:val="clear" w:color="auto" w:fill="auto"/>
            <w:vAlign w:val="center"/>
          </w:tcPr>
          <w:p w14:paraId="02CD269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昆明品茗科技有限公司</w:t>
            </w:r>
          </w:p>
        </w:tc>
        <w:tc>
          <w:tcPr>
            <w:tcW w:w="2810" w:type="dxa"/>
            <w:shd w:val="clear" w:color="auto" w:fill="auto"/>
            <w:vAlign w:val="center"/>
          </w:tcPr>
          <w:p w14:paraId="74558B7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聚能绿设品茗智道</w:t>
            </w:r>
          </w:p>
        </w:tc>
        <w:tc>
          <w:tcPr>
            <w:tcW w:w="1310" w:type="dxa"/>
            <w:shd w:val="clear" w:color="auto" w:fill="auto"/>
            <w:vAlign w:val="center"/>
          </w:tcPr>
          <w:p w14:paraId="2CE76F8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7625189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14:18</w:t>
            </w:r>
          </w:p>
        </w:tc>
        <w:tc>
          <w:tcPr>
            <w:tcW w:w="830" w:type="dxa"/>
            <w:shd w:val="clear" w:color="auto" w:fill="auto"/>
            <w:vAlign w:val="center"/>
          </w:tcPr>
          <w:p w14:paraId="7979A41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1A06803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4BA97C2C">
        <w:tc>
          <w:tcPr>
            <w:tcW w:w="897" w:type="dxa"/>
            <w:shd w:val="clear" w:color="auto" w:fill="auto"/>
            <w:vAlign w:val="center"/>
          </w:tcPr>
          <w:p w14:paraId="5C4AB33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212</w:t>
            </w:r>
          </w:p>
        </w:tc>
        <w:tc>
          <w:tcPr>
            <w:tcW w:w="2439" w:type="dxa"/>
            <w:shd w:val="clear" w:color="auto" w:fill="auto"/>
            <w:vAlign w:val="center"/>
          </w:tcPr>
          <w:p w14:paraId="7D18881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天霄科技集团有限公司</w:t>
            </w:r>
          </w:p>
        </w:tc>
        <w:tc>
          <w:tcPr>
            <w:tcW w:w="2810" w:type="dxa"/>
            <w:shd w:val="clear" w:color="auto" w:fill="auto"/>
            <w:vAlign w:val="center"/>
          </w:tcPr>
          <w:p w14:paraId="3D3337A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智慧消防：AI赋能的安全保障平台建设项目</w:t>
            </w:r>
          </w:p>
        </w:tc>
        <w:tc>
          <w:tcPr>
            <w:tcW w:w="1310" w:type="dxa"/>
            <w:shd w:val="clear" w:color="auto" w:fill="auto"/>
            <w:vAlign w:val="center"/>
          </w:tcPr>
          <w:p w14:paraId="6DAE867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1C889B9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14:30</w:t>
            </w:r>
          </w:p>
        </w:tc>
        <w:tc>
          <w:tcPr>
            <w:tcW w:w="830" w:type="dxa"/>
            <w:shd w:val="clear" w:color="auto" w:fill="auto"/>
            <w:vAlign w:val="center"/>
          </w:tcPr>
          <w:p w14:paraId="0298C40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494778F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17A2A0C9">
        <w:tc>
          <w:tcPr>
            <w:tcW w:w="897" w:type="dxa"/>
            <w:shd w:val="clear" w:color="auto" w:fill="auto"/>
            <w:vAlign w:val="center"/>
          </w:tcPr>
          <w:p w14:paraId="3D0C6C6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213</w:t>
            </w:r>
          </w:p>
        </w:tc>
        <w:tc>
          <w:tcPr>
            <w:tcW w:w="2439" w:type="dxa"/>
            <w:shd w:val="clear" w:color="auto" w:fill="auto"/>
            <w:vAlign w:val="center"/>
          </w:tcPr>
          <w:p w14:paraId="7F7A90E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云南华派医药科技有限公司</w:t>
            </w:r>
          </w:p>
        </w:tc>
        <w:tc>
          <w:tcPr>
            <w:tcW w:w="2810" w:type="dxa"/>
            <w:shd w:val="clear" w:color="auto" w:fill="auto"/>
            <w:vAlign w:val="center"/>
          </w:tcPr>
          <w:p w14:paraId="1F53980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盐酸洛贝宁原料药</w:t>
            </w:r>
          </w:p>
        </w:tc>
        <w:tc>
          <w:tcPr>
            <w:tcW w:w="1310" w:type="dxa"/>
            <w:shd w:val="clear" w:color="auto" w:fill="auto"/>
            <w:vAlign w:val="center"/>
          </w:tcPr>
          <w:p w14:paraId="572E562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438BBAE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14:42</w:t>
            </w:r>
          </w:p>
        </w:tc>
        <w:tc>
          <w:tcPr>
            <w:tcW w:w="830" w:type="dxa"/>
            <w:shd w:val="clear" w:color="auto" w:fill="auto"/>
            <w:vAlign w:val="center"/>
          </w:tcPr>
          <w:p w14:paraId="67B0F34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3C50D62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42F7D7A4">
        <w:tc>
          <w:tcPr>
            <w:tcW w:w="897" w:type="dxa"/>
            <w:shd w:val="clear" w:color="auto" w:fill="auto"/>
            <w:vAlign w:val="center"/>
          </w:tcPr>
          <w:p w14:paraId="0A0E4E7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214</w:t>
            </w:r>
          </w:p>
        </w:tc>
        <w:tc>
          <w:tcPr>
            <w:tcW w:w="2439" w:type="dxa"/>
            <w:shd w:val="clear" w:color="auto" w:fill="auto"/>
            <w:vAlign w:val="center"/>
          </w:tcPr>
          <w:p w14:paraId="3AFA5EF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云南金瑞种业有限公司</w:t>
            </w:r>
          </w:p>
        </w:tc>
        <w:tc>
          <w:tcPr>
            <w:tcW w:w="2810" w:type="dxa"/>
            <w:shd w:val="clear" w:color="auto" w:fill="auto"/>
            <w:vAlign w:val="center"/>
          </w:tcPr>
          <w:p w14:paraId="6807560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紫米主食化——优质稻锦紫3号的创制与开发</w:t>
            </w:r>
          </w:p>
        </w:tc>
        <w:tc>
          <w:tcPr>
            <w:tcW w:w="1310" w:type="dxa"/>
            <w:shd w:val="clear" w:color="auto" w:fill="auto"/>
            <w:vAlign w:val="center"/>
          </w:tcPr>
          <w:p w14:paraId="71DC67D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22A7F1F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14:54</w:t>
            </w:r>
          </w:p>
        </w:tc>
        <w:tc>
          <w:tcPr>
            <w:tcW w:w="830" w:type="dxa"/>
            <w:shd w:val="clear" w:color="auto" w:fill="auto"/>
            <w:vAlign w:val="center"/>
          </w:tcPr>
          <w:p w14:paraId="7781627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12A281B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09C23A94">
        <w:tc>
          <w:tcPr>
            <w:tcW w:w="897" w:type="dxa"/>
            <w:shd w:val="clear" w:color="auto" w:fill="auto"/>
            <w:vAlign w:val="center"/>
          </w:tcPr>
          <w:p w14:paraId="45FD00C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215</w:t>
            </w:r>
          </w:p>
        </w:tc>
        <w:tc>
          <w:tcPr>
            <w:tcW w:w="2439" w:type="dxa"/>
            <w:shd w:val="clear" w:color="auto" w:fill="auto"/>
            <w:vAlign w:val="center"/>
          </w:tcPr>
          <w:p w14:paraId="349D439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西双版纳谷润农业发展有限公司</w:t>
            </w:r>
          </w:p>
        </w:tc>
        <w:tc>
          <w:tcPr>
            <w:tcW w:w="2810" w:type="dxa"/>
            <w:shd w:val="clear" w:color="auto" w:fill="auto"/>
            <w:vAlign w:val="center"/>
          </w:tcPr>
          <w:p w14:paraId="14AF611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小糯玉米高值化产品创制关键技术攻关及产业融合增效项目</w:t>
            </w:r>
          </w:p>
        </w:tc>
        <w:tc>
          <w:tcPr>
            <w:tcW w:w="1310" w:type="dxa"/>
            <w:shd w:val="clear" w:color="auto" w:fill="auto"/>
            <w:vAlign w:val="center"/>
          </w:tcPr>
          <w:p w14:paraId="115C9AE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085AB8D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15:06</w:t>
            </w:r>
          </w:p>
        </w:tc>
        <w:tc>
          <w:tcPr>
            <w:tcW w:w="830" w:type="dxa"/>
            <w:shd w:val="clear" w:color="auto" w:fill="auto"/>
            <w:vAlign w:val="center"/>
          </w:tcPr>
          <w:p w14:paraId="2B3024B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75F925B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618D4EE0">
        <w:tc>
          <w:tcPr>
            <w:tcW w:w="897" w:type="dxa"/>
            <w:shd w:val="clear" w:color="auto" w:fill="auto"/>
            <w:vAlign w:val="center"/>
          </w:tcPr>
          <w:p w14:paraId="285942E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216</w:t>
            </w:r>
          </w:p>
        </w:tc>
        <w:tc>
          <w:tcPr>
            <w:tcW w:w="2439" w:type="dxa"/>
            <w:shd w:val="clear" w:color="auto" w:fill="auto"/>
            <w:vAlign w:val="center"/>
          </w:tcPr>
          <w:p w14:paraId="5D96DFF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昆明纳太科技有限公司</w:t>
            </w:r>
          </w:p>
        </w:tc>
        <w:tc>
          <w:tcPr>
            <w:tcW w:w="2810" w:type="dxa"/>
            <w:shd w:val="clear" w:color="auto" w:fill="auto"/>
            <w:vAlign w:val="center"/>
          </w:tcPr>
          <w:p w14:paraId="1307D71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碳纳米复合纸产业化技术与应用</w:t>
            </w:r>
          </w:p>
        </w:tc>
        <w:tc>
          <w:tcPr>
            <w:tcW w:w="1310" w:type="dxa"/>
            <w:shd w:val="clear" w:color="auto" w:fill="auto"/>
            <w:vAlign w:val="center"/>
          </w:tcPr>
          <w:p w14:paraId="3DA2D2A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346A993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15:18</w:t>
            </w:r>
          </w:p>
        </w:tc>
        <w:tc>
          <w:tcPr>
            <w:tcW w:w="830" w:type="dxa"/>
            <w:shd w:val="clear" w:color="auto" w:fill="auto"/>
            <w:vAlign w:val="center"/>
          </w:tcPr>
          <w:p w14:paraId="6BA7148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74375E3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4C8C506D">
        <w:tc>
          <w:tcPr>
            <w:tcW w:w="897" w:type="dxa"/>
            <w:shd w:val="clear" w:color="auto" w:fill="auto"/>
            <w:vAlign w:val="center"/>
          </w:tcPr>
          <w:p w14:paraId="48A222D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217</w:t>
            </w:r>
          </w:p>
        </w:tc>
        <w:tc>
          <w:tcPr>
            <w:tcW w:w="2439" w:type="dxa"/>
            <w:shd w:val="clear" w:color="auto" w:fill="auto"/>
            <w:vAlign w:val="center"/>
          </w:tcPr>
          <w:p w14:paraId="54E5682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云南宁氟环保科技有限公司</w:t>
            </w:r>
          </w:p>
        </w:tc>
        <w:tc>
          <w:tcPr>
            <w:tcW w:w="2810" w:type="dxa"/>
            <w:shd w:val="clear" w:color="auto" w:fill="auto"/>
            <w:vAlign w:val="center"/>
          </w:tcPr>
          <w:p w14:paraId="02425EA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新能源产业含氟废水治理和氟资源高价值利用</w:t>
            </w:r>
          </w:p>
        </w:tc>
        <w:tc>
          <w:tcPr>
            <w:tcW w:w="1310" w:type="dxa"/>
            <w:shd w:val="clear" w:color="auto" w:fill="auto"/>
            <w:vAlign w:val="center"/>
          </w:tcPr>
          <w:p w14:paraId="27B81F0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7844DFF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15:30</w:t>
            </w:r>
          </w:p>
        </w:tc>
        <w:tc>
          <w:tcPr>
            <w:tcW w:w="830" w:type="dxa"/>
            <w:shd w:val="clear" w:color="auto" w:fill="auto"/>
            <w:vAlign w:val="center"/>
          </w:tcPr>
          <w:p w14:paraId="09B4970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4FF91D4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43912FD8">
        <w:tc>
          <w:tcPr>
            <w:tcW w:w="897" w:type="dxa"/>
            <w:shd w:val="clear" w:color="auto" w:fill="auto"/>
            <w:vAlign w:val="center"/>
          </w:tcPr>
          <w:p w14:paraId="6F10B01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218</w:t>
            </w:r>
          </w:p>
        </w:tc>
        <w:tc>
          <w:tcPr>
            <w:tcW w:w="2439" w:type="dxa"/>
            <w:shd w:val="clear" w:color="auto" w:fill="auto"/>
            <w:vAlign w:val="center"/>
          </w:tcPr>
          <w:p w14:paraId="71BC266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云南中科鑫圆晶体材料有限公司</w:t>
            </w:r>
          </w:p>
        </w:tc>
        <w:tc>
          <w:tcPr>
            <w:tcW w:w="2810" w:type="dxa"/>
            <w:shd w:val="clear" w:color="auto" w:fill="auto"/>
            <w:vAlign w:val="center"/>
          </w:tcPr>
          <w:p w14:paraId="6EEB126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基于自主VGF核心工艺的高性能锗单晶衬底在高效太阳能电池的应用与产业化</w:t>
            </w:r>
          </w:p>
        </w:tc>
        <w:tc>
          <w:tcPr>
            <w:tcW w:w="1310" w:type="dxa"/>
            <w:shd w:val="clear" w:color="auto" w:fill="auto"/>
            <w:vAlign w:val="center"/>
          </w:tcPr>
          <w:p w14:paraId="4B5CE09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78C7EB2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15:42</w:t>
            </w:r>
          </w:p>
        </w:tc>
        <w:tc>
          <w:tcPr>
            <w:tcW w:w="830" w:type="dxa"/>
            <w:shd w:val="clear" w:color="auto" w:fill="auto"/>
            <w:vAlign w:val="center"/>
          </w:tcPr>
          <w:p w14:paraId="6B5CC70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41E60D5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087C2104">
        <w:tc>
          <w:tcPr>
            <w:tcW w:w="897" w:type="dxa"/>
            <w:shd w:val="clear" w:color="auto" w:fill="auto"/>
            <w:vAlign w:val="center"/>
          </w:tcPr>
          <w:p w14:paraId="4E4A456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219</w:t>
            </w:r>
          </w:p>
        </w:tc>
        <w:tc>
          <w:tcPr>
            <w:tcW w:w="2439" w:type="dxa"/>
            <w:shd w:val="clear" w:color="auto" w:fill="auto"/>
            <w:vAlign w:val="center"/>
          </w:tcPr>
          <w:p w14:paraId="0AF4586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昆明市宇斯药业有限责任公司</w:t>
            </w:r>
          </w:p>
        </w:tc>
        <w:tc>
          <w:tcPr>
            <w:tcW w:w="2810" w:type="dxa"/>
            <w:shd w:val="clear" w:color="auto" w:fill="auto"/>
            <w:vAlign w:val="center"/>
          </w:tcPr>
          <w:p w14:paraId="1626F7A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千亿疼痛市场新引擎：雪上一枝蒿总碱注射液全产业链颠覆式创新与疼痛治疗产业化应用示范</w:t>
            </w:r>
          </w:p>
        </w:tc>
        <w:tc>
          <w:tcPr>
            <w:tcW w:w="1310" w:type="dxa"/>
            <w:shd w:val="clear" w:color="auto" w:fill="auto"/>
            <w:vAlign w:val="center"/>
          </w:tcPr>
          <w:p w14:paraId="617D860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7F8B397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15:54</w:t>
            </w:r>
          </w:p>
        </w:tc>
        <w:tc>
          <w:tcPr>
            <w:tcW w:w="830" w:type="dxa"/>
            <w:shd w:val="clear" w:color="auto" w:fill="auto"/>
            <w:vAlign w:val="center"/>
          </w:tcPr>
          <w:p w14:paraId="3019C05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7558BB8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0E9F5C6C">
        <w:tc>
          <w:tcPr>
            <w:tcW w:w="897" w:type="dxa"/>
            <w:shd w:val="clear" w:color="auto" w:fill="auto"/>
            <w:vAlign w:val="center"/>
          </w:tcPr>
          <w:p w14:paraId="5D3FF65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220</w:t>
            </w:r>
          </w:p>
        </w:tc>
        <w:tc>
          <w:tcPr>
            <w:tcW w:w="2439" w:type="dxa"/>
            <w:shd w:val="clear" w:color="auto" w:fill="auto"/>
            <w:vAlign w:val="center"/>
          </w:tcPr>
          <w:p w14:paraId="5312E62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云南百川环保科技有限公司</w:t>
            </w:r>
          </w:p>
        </w:tc>
        <w:tc>
          <w:tcPr>
            <w:tcW w:w="2810" w:type="dxa"/>
            <w:shd w:val="clear" w:color="auto" w:fill="auto"/>
            <w:vAlign w:val="center"/>
          </w:tcPr>
          <w:p w14:paraId="48C35DB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百川智慧分流井——消除面源污染、解决城乡洪涝</w:t>
            </w:r>
          </w:p>
        </w:tc>
        <w:tc>
          <w:tcPr>
            <w:tcW w:w="1310" w:type="dxa"/>
            <w:shd w:val="clear" w:color="auto" w:fill="auto"/>
            <w:vAlign w:val="center"/>
          </w:tcPr>
          <w:p w14:paraId="2EE88B5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119CB46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16:06</w:t>
            </w:r>
          </w:p>
        </w:tc>
        <w:tc>
          <w:tcPr>
            <w:tcW w:w="830" w:type="dxa"/>
            <w:shd w:val="clear" w:color="auto" w:fill="auto"/>
            <w:vAlign w:val="center"/>
          </w:tcPr>
          <w:p w14:paraId="6F54614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691E7FF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2B5DB825">
        <w:tc>
          <w:tcPr>
            <w:tcW w:w="897" w:type="dxa"/>
            <w:shd w:val="clear" w:color="auto" w:fill="auto"/>
            <w:vAlign w:val="center"/>
          </w:tcPr>
          <w:p w14:paraId="69ADE26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221</w:t>
            </w:r>
          </w:p>
        </w:tc>
        <w:tc>
          <w:tcPr>
            <w:tcW w:w="2439" w:type="dxa"/>
            <w:shd w:val="clear" w:color="auto" w:fill="auto"/>
            <w:vAlign w:val="center"/>
          </w:tcPr>
          <w:p w14:paraId="077F408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寻甸中盛生物科技有限公司</w:t>
            </w:r>
          </w:p>
        </w:tc>
        <w:tc>
          <w:tcPr>
            <w:tcW w:w="2810" w:type="dxa"/>
            <w:shd w:val="clear" w:color="auto" w:fill="auto"/>
            <w:vAlign w:val="center"/>
          </w:tcPr>
          <w:p w14:paraId="535BD87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骨头从废弃物到生物医药行业关键材料的蜕变——国内首个明胶骨粒无水生产工艺</w:t>
            </w:r>
          </w:p>
        </w:tc>
        <w:tc>
          <w:tcPr>
            <w:tcW w:w="1310" w:type="dxa"/>
            <w:shd w:val="clear" w:color="auto" w:fill="auto"/>
            <w:vAlign w:val="center"/>
          </w:tcPr>
          <w:p w14:paraId="128AEA0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744D895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16:18</w:t>
            </w:r>
          </w:p>
        </w:tc>
        <w:tc>
          <w:tcPr>
            <w:tcW w:w="830" w:type="dxa"/>
            <w:shd w:val="clear" w:color="auto" w:fill="auto"/>
            <w:vAlign w:val="center"/>
          </w:tcPr>
          <w:p w14:paraId="38EAA6F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1AFB1E4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52017F1D">
        <w:tc>
          <w:tcPr>
            <w:tcW w:w="897" w:type="dxa"/>
            <w:shd w:val="clear" w:color="auto" w:fill="auto"/>
            <w:vAlign w:val="center"/>
          </w:tcPr>
          <w:p w14:paraId="6B15653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222</w:t>
            </w:r>
          </w:p>
        </w:tc>
        <w:tc>
          <w:tcPr>
            <w:tcW w:w="2439" w:type="dxa"/>
            <w:shd w:val="clear" w:color="auto" w:fill="auto"/>
            <w:vAlign w:val="center"/>
          </w:tcPr>
          <w:p w14:paraId="021A9A1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云南行知协同农业科技有限公司</w:t>
            </w:r>
          </w:p>
        </w:tc>
        <w:tc>
          <w:tcPr>
            <w:tcW w:w="2810" w:type="dxa"/>
            <w:shd w:val="clear" w:color="auto" w:fill="auto"/>
            <w:vAlign w:val="center"/>
          </w:tcPr>
          <w:p w14:paraId="5F33E56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数据驱动+经纬智控：重构农作物生长因子的数字经纬</w:t>
            </w:r>
          </w:p>
        </w:tc>
        <w:tc>
          <w:tcPr>
            <w:tcW w:w="1310" w:type="dxa"/>
            <w:shd w:val="clear" w:color="auto" w:fill="auto"/>
            <w:vAlign w:val="center"/>
          </w:tcPr>
          <w:p w14:paraId="7A9453B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254CE46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16:30</w:t>
            </w:r>
          </w:p>
        </w:tc>
        <w:tc>
          <w:tcPr>
            <w:tcW w:w="830" w:type="dxa"/>
            <w:shd w:val="clear" w:color="auto" w:fill="auto"/>
            <w:vAlign w:val="center"/>
          </w:tcPr>
          <w:p w14:paraId="0D32DAB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7DCAA26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17B15C2C">
        <w:tc>
          <w:tcPr>
            <w:tcW w:w="897" w:type="dxa"/>
            <w:shd w:val="clear" w:color="auto" w:fill="auto"/>
            <w:vAlign w:val="center"/>
          </w:tcPr>
          <w:p w14:paraId="3B0AA08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223</w:t>
            </w:r>
          </w:p>
        </w:tc>
        <w:tc>
          <w:tcPr>
            <w:tcW w:w="2439" w:type="dxa"/>
            <w:shd w:val="clear" w:color="auto" w:fill="auto"/>
            <w:vAlign w:val="center"/>
          </w:tcPr>
          <w:p w14:paraId="085AB41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昆明兰郁生物科技有限公司</w:t>
            </w:r>
          </w:p>
        </w:tc>
        <w:tc>
          <w:tcPr>
            <w:tcW w:w="2810" w:type="dxa"/>
            <w:shd w:val="clear" w:color="auto" w:fill="auto"/>
            <w:vAlign w:val="center"/>
          </w:tcPr>
          <w:p w14:paraId="1A58A46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云南特色新锐品牌——林蝶护肤</w:t>
            </w:r>
          </w:p>
        </w:tc>
        <w:tc>
          <w:tcPr>
            <w:tcW w:w="1310" w:type="dxa"/>
            <w:shd w:val="clear" w:color="auto" w:fill="auto"/>
            <w:vAlign w:val="center"/>
          </w:tcPr>
          <w:p w14:paraId="318B047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0D3F206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16:42</w:t>
            </w:r>
          </w:p>
        </w:tc>
        <w:tc>
          <w:tcPr>
            <w:tcW w:w="830" w:type="dxa"/>
            <w:shd w:val="clear" w:color="auto" w:fill="auto"/>
            <w:vAlign w:val="center"/>
          </w:tcPr>
          <w:p w14:paraId="54DC53E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1069D8A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4DC4EEAF">
        <w:tc>
          <w:tcPr>
            <w:tcW w:w="897" w:type="dxa"/>
            <w:shd w:val="clear" w:color="auto" w:fill="auto"/>
            <w:vAlign w:val="center"/>
          </w:tcPr>
          <w:p w14:paraId="551F1B7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224</w:t>
            </w:r>
          </w:p>
        </w:tc>
        <w:tc>
          <w:tcPr>
            <w:tcW w:w="2439" w:type="dxa"/>
            <w:shd w:val="clear" w:color="auto" w:fill="auto"/>
            <w:vAlign w:val="center"/>
          </w:tcPr>
          <w:p w14:paraId="57C6523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西双版纳云上良品实业有限公司</w:t>
            </w:r>
          </w:p>
        </w:tc>
        <w:tc>
          <w:tcPr>
            <w:tcW w:w="2810" w:type="dxa"/>
            <w:shd w:val="clear" w:color="auto" w:fill="auto"/>
            <w:vAlign w:val="center"/>
          </w:tcPr>
          <w:p w14:paraId="5E94E69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多果穗型小拇指玉米优良种质发掘与智慧育种及示范</w:t>
            </w:r>
          </w:p>
        </w:tc>
        <w:tc>
          <w:tcPr>
            <w:tcW w:w="1310" w:type="dxa"/>
            <w:shd w:val="clear" w:color="auto" w:fill="auto"/>
            <w:vAlign w:val="center"/>
          </w:tcPr>
          <w:p w14:paraId="559AA96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2F1DDAB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16:54</w:t>
            </w:r>
          </w:p>
        </w:tc>
        <w:tc>
          <w:tcPr>
            <w:tcW w:w="830" w:type="dxa"/>
            <w:shd w:val="clear" w:color="auto" w:fill="auto"/>
            <w:vAlign w:val="center"/>
          </w:tcPr>
          <w:p w14:paraId="12F419F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5656B6D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r w14:paraId="267EF31D">
        <w:tc>
          <w:tcPr>
            <w:tcW w:w="897" w:type="dxa"/>
            <w:shd w:val="clear" w:color="auto" w:fill="auto"/>
            <w:vAlign w:val="center"/>
          </w:tcPr>
          <w:p w14:paraId="4FAFB8D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225</w:t>
            </w:r>
          </w:p>
        </w:tc>
        <w:tc>
          <w:tcPr>
            <w:tcW w:w="2439" w:type="dxa"/>
            <w:shd w:val="clear" w:color="auto" w:fill="auto"/>
            <w:vAlign w:val="center"/>
          </w:tcPr>
          <w:p w14:paraId="16E754B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云南诺盾消防工程技术有限公司</w:t>
            </w:r>
          </w:p>
        </w:tc>
        <w:tc>
          <w:tcPr>
            <w:tcW w:w="2810" w:type="dxa"/>
            <w:shd w:val="clear" w:color="auto" w:fill="auto"/>
            <w:vAlign w:val="center"/>
          </w:tcPr>
          <w:p w14:paraId="7337821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诺安云一站式数字化消防管理平台</w:t>
            </w:r>
          </w:p>
        </w:tc>
        <w:tc>
          <w:tcPr>
            <w:tcW w:w="1310" w:type="dxa"/>
            <w:shd w:val="clear" w:color="auto" w:fill="auto"/>
            <w:vAlign w:val="center"/>
          </w:tcPr>
          <w:p w14:paraId="7917A90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50" w:type="dxa"/>
            <w:shd w:val="clear" w:color="auto" w:fill="auto"/>
            <w:vAlign w:val="center"/>
          </w:tcPr>
          <w:p w14:paraId="50EE382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17:06</w:t>
            </w:r>
          </w:p>
        </w:tc>
        <w:tc>
          <w:tcPr>
            <w:tcW w:w="830" w:type="dxa"/>
            <w:shd w:val="clear" w:color="auto" w:fill="auto"/>
            <w:vAlign w:val="center"/>
          </w:tcPr>
          <w:p w14:paraId="5A1A9B0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A组</w:t>
            </w:r>
          </w:p>
        </w:tc>
        <w:tc>
          <w:tcPr>
            <w:tcW w:w="1430" w:type="dxa"/>
            <w:shd w:val="clear" w:color="auto" w:fill="auto"/>
            <w:vAlign w:val="center"/>
          </w:tcPr>
          <w:p w14:paraId="1500F11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第六会议室</w:t>
            </w:r>
          </w:p>
        </w:tc>
      </w:tr>
    </w:tbl>
    <w:p w14:paraId="303FC83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exact"/>
        <w:ind w:leftChars="200" w:right="0" w:right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p>
    <w:p w14:paraId="756959F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exact"/>
        <w:ind w:right="0" w:rightChars="0"/>
        <w:jc w:val="both"/>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p>
    <w:p w14:paraId="1460BF9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exact"/>
        <w:ind w:leftChars="200" w:right="0" w:rightChars="0"/>
        <w:jc w:val="left"/>
        <w:textAlignment w:val="auto"/>
        <w:rPr>
          <w:rFonts w:hint="default" w:ascii="Times New Roman" w:hAnsi="Times New Roman" w:eastAsia="黑体" w:cs="Times New Roman"/>
          <w:i w:val="0"/>
          <w:iCs w:val="0"/>
          <w:caps w:val="0"/>
          <w:color w:val="333333"/>
          <w:spacing w:val="0"/>
          <w:sz w:val="32"/>
          <w:szCs w:val="32"/>
          <w:shd w:val="clear" w:fill="FFFFFF"/>
          <w:lang w:val="en-US" w:eastAsia="zh-CN"/>
        </w:rPr>
      </w:pPr>
      <w:r>
        <w:rPr>
          <w:rFonts w:hint="default" w:ascii="Times New Roman" w:hAnsi="Times New Roman" w:eastAsia="黑体" w:cs="Times New Roman"/>
          <w:i w:val="0"/>
          <w:iCs w:val="0"/>
          <w:caps w:val="0"/>
          <w:color w:val="333333"/>
          <w:spacing w:val="0"/>
          <w:sz w:val="32"/>
          <w:szCs w:val="32"/>
          <w:shd w:val="clear" w:fill="FFFFFF"/>
          <w:lang w:val="en-US" w:eastAsia="zh-CN"/>
        </w:rPr>
        <w:t>五、省</w:t>
      </w:r>
      <w:r>
        <w:rPr>
          <w:rFonts w:hint="eastAsia" w:ascii="Times New Roman" w:hAnsi="Times New Roman" w:eastAsia="黑体" w:cs="Times New Roman"/>
          <w:i w:val="0"/>
          <w:iCs w:val="0"/>
          <w:caps w:val="0"/>
          <w:color w:val="333333"/>
          <w:spacing w:val="0"/>
          <w:sz w:val="32"/>
          <w:szCs w:val="32"/>
          <w:shd w:val="clear" w:fill="FFFFFF"/>
          <w:lang w:val="en-US" w:eastAsia="zh-CN"/>
        </w:rPr>
        <w:t>内</w:t>
      </w:r>
      <w:r>
        <w:rPr>
          <w:rFonts w:hint="default" w:ascii="Times New Roman" w:hAnsi="Times New Roman" w:eastAsia="黑体" w:cs="Times New Roman"/>
          <w:i w:val="0"/>
          <w:iCs w:val="0"/>
          <w:caps w:val="0"/>
          <w:color w:val="333333"/>
          <w:spacing w:val="0"/>
          <w:sz w:val="32"/>
          <w:szCs w:val="32"/>
          <w:shd w:val="clear" w:fill="FFFFFF"/>
          <w:lang w:val="en-US" w:eastAsia="zh-CN"/>
        </w:rPr>
        <w:t>初创组晋级决赛名单</w:t>
      </w:r>
    </w:p>
    <w:tbl>
      <w:tblPr>
        <w:tblStyle w:val="5"/>
        <w:tblW w:w="107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
        <w:gridCol w:w="2430"/>
        <w:gridCol w:w="2810"/>
        <w:gridCol w:w="1310"/>
        <w:gridCol w:w="1040"/>
        <w:gridCol w:w="840"/>
        <w:gridCol w:w="1420"/>
      </w:tblGrid>
      <w:tr w14:paraId="671B1110">
        <w:tc>
          <w:tcPr>
            <w:tcW w:w="906" w:type="dxa"/>
            <w:shd w:val="clear" w:color="auto" w:fill="auto"/>
            <w:vAlign w:val="center"/>
          </w:tcPr>
          <w:p w14:paraId="30F91E0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kern w:val="0"/>
                <w:sz w:val="24"/>
                <w:szCs w:val="24"/>
                <w:shd w:val="clear" w:fill="FFFFFF"/>
                <w:lang w:val="en-US" w:eastAsia="zh-CN" w:bidi="ar"/>
              </w:rPr>
            </w:pPr>
            <w:r>
              <w:rPr>
                <w:rFonts w:hint="eastAsia" w:ascii="黑体" w:hAnsi="黑体" w:eastAsia="黑体" w:cs="黑体"/>
                <w:i w:val="0"/>
                <w:iCs w:val="0"/>
                <w:caps w:val="0"/>
                <w:color w:val="333333"/>
                <w:spacing w:val="0"/>
                <w:sz w:val="28"/>
                <w:szCs w:val="28"/>
                <w:shd w:val="clear" w:fill="FFFFFF"/>
                <w:lang w:val="en-US" w:eastAsia="zh-CN"/>
              </w:rPr>
              <w:t>序号</w:t>
            </w:r>
          </w:p>
        </w:tc>
        <w:tc>
          <w:tcPr>
            <w:tcW w:w="2430" w:type="dxa"/>
            <w:shd w:val="clear" w:color="auto" w:fill="auto"/>
            <w:vAlign w:val="center"/>
          </w:tcPr>
          <w:p w14:paraId="2FCE68C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kern w:val="0"/>
                <w:sz w:val="24"/>
                <w:szCs w:val="24"/>
                <w:shd w:val="clear" w:fill="FFFFFF"/>
                <w:lang w:val="en-US" w:eastAsia="zh-CN" w:bidi="ar"/>
              </w:rPr>
            </w:pPr>
            <w:r>
              <w:rPr>
                <w:rFonts w:hint="eastAsia" w:ascii="黑体" w:hAnsi="黑体" w:eastAsia="黑体" w:cs="黑体"/>
                <w:i w:val="0"/>
                <w:iCs w:val="0"/>
                <w:caps w:val="0"/>
                <w:color w:val="333333"/>
                <w:spacing w:val="0"/>
                <w:sz w:val="28"/>
                <w:szCs w:val="28"/>
                <w:shd w:val="clear" w:fill="FFFFFF"/>
                <w:lang w:val="en-US" w:eastAsia="zh-CN"/>
              </w:rPr>
              <w:t>企业名称</w:t>
            </w:r>
          </w:p>
        </w:tc>
        <w:tc>
          <w:tcPr>
            <w:tcW w:w="2810" w:type="dxa"/>
            <w:shd w:val="clear" w:color="auto" w:fill="auto"/>
            <w:vAlign w:val="center"/>
          </w:tcPr>
          <w:p w14:paraId="1B1EBFB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kern w:val="0"/>
                <w:sz w:val="24"/>
                <w:szCs w:val="24"/>
                <w:shd w:val="clear" w:fill="FFFFFF"/>
                <w:lang w:val="en-US" w:eastAsia="zh-CN" w:bidi="ar"/>
              </w:rPr>
            </w:pPr>
            <w:r>
              <w:rPr>
                <w:rFonts w:hint="eastAsia" w:ascii="黑体" w:hAnsi="黑体" w:eastAsia="黑体" w:cs="黑体"/>
                <w:i w:val="0"/>
                <w:iCs w:val="0"/>
                <w:caps w:val="0"/>
                <w:color w:val="333333"/>
                <w:spacing w:val="0"/>
                <w:sz w:val="28"/>
                <w:szCs w:val="28"/>
                <w:shd w:val="clear" w:fill="FFFFFF"/>
                <w:lang w:val="en-US" w:eastAsia="zh-CN"/>
              </w:rPr>
              <w:t>参赛项目名称</w:t>
            </w:r>
          </w:p>
        </w:tc>
        <w:tc>
          <w:tcPr>
            <w:tcW w:w="1310" w:type="dxa"/>
            <w:shd w:val="clear" w:color="auto" w:fill="auto"/>
            <w:vAlign w:val="center"/>
          </w:tcPr>
          <w:p w14:paraId="32D320D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right="0" w:rightChars="0"/>
              <w:jc w:val="center"/>
              <w:textAlignment w:val="auto"/>
              <w:rPr>
                <w:rFonts w:hint="eastAsia" w:ascii="黑体" w:hAnsi="黑体" w:eastAsia="黑体" w:cs="黑体"/>
                <w:i w:val="0"/>
                <w:iCs w:val="0"/>
                <w:caps w:val="0"/>
                <w:color w:val="333333"/>
                <w:spacing w:val="0"/>
                <w:sz w:val="28"/>
                <w:szCs w:val="28"/>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比赛</w:t>
            </w:r>
          </w:p>
          <w:p w14:paraId="70560FD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kern w:val="0"/>
                <w:sz w:val="24"/>
                <w:szCs w:val="24"/>
                <w:shd w:val="clear" w:fill="FFFFFF"/>
                <w:lang w:val="en-US" w:eastAsia="zh-CN" w:bidi="ar"/>
              </w:rPr>
            </w:pPr>
            <w:r>
              <w:rPr>
                <w:rFonts w:hint="eastAsia" w:ascii="黑体" w:hAnsi="黑体" w:eastAsia="黑体" w:cs="黑体"/>
                <w:i w:val="0"/>
                <w:iCs w:val="0"/>
                <w:caps w:val="0"/>
                <w:color w:val="333333"/>
                <w:spacing w:val="0"/>
                <w:sz w:val="28"/>
                <w:szCs w:val="28"/>
                <w:shd w:val="clear" w:fill="FFFFFF"/>
                <w:lang w:val="en-US" w:eastAsia="zh-CN"/>
              </w:rPr>
              <w:t>日期</w:t>
            </w:r>
          </w:p>
        </w:tc>
        <w:tc>
          <w:tcPr>
            <w:tcW w:w="1040" w:type="dxa"/>
            <w:shd w:val="clear" w:color="auto" w:fill="auto"/>
            <w:vAlign w:val="center"/>
          </w:tcPr>
          <w:p w14:paraId="4E1EC1E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kern w:val="0"/>
                <w:sz w:val="24"/>
                <w:szCs w:val="24"/>
                <w:shd w:val="clear" w:fill="FFFFFF"/>
                <w:lang w:val="en-US" w:eastAsia="zh-CN" w:bidi="ar"/>
              </w:rPr>
            </w:pPr>
            <w:r>
              <w:rPr>
                <w:rFonts w:hint="eastAsia" w:ascii="黑体" w:hAnsi="黑体" w:eastAsia="黑体" w:cs="黑体"/>
                <w:i w:val="0"/>
                <w:iCs w:val="0"/>
                <w:caps w:val="0"/>
                <w:color w:val="333333"/>
                <w:spacing w:val="0"/>
                <w:sz w:val="28"/>
                <w:szCs w:val="28"/>
                <w:shd w:val="clear" w:fill="FFFFFF"/>
                <w:lang w:val="en-US" w:eastAsia="zh-CN"/>
              </w:rPr>
              <w:t>比赛时间</w:t>
            </w:r>
          </w:p>
        </w:tc>
        <w:tc>
          <w:tcPr>
            <w:tcW w:w="840" w:type="dxa"/>
            <w:shd w:val="clear" w:color="auto" w:fill="auto"/>
            <w:vAlign w:val="center"/>
          </w:tcPr>
          <w:p w14:paraId="2531553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kern w:val="0"/>
                <w:sz w:val="24"/>
                <w:szCs w:val="24"/>
                <w:shd w:val="clear" w:fill="FFFFFF"/>
                <w:lang w:val="en-US" w:eastAsia="zh-CN" w:bidi="ar"/>
              </w:rPr>
            </w:pPr>
            <w:r>
              <w:rPr>
                <w:rFonts w:hint="eastAsia" w:ascii="黑体" w:hAnsi="黑体" w:eastAsia="黑体" w:cs="黑体"/>
                <w:i w:val="0"/>
                <w:iCs w:val="0"/>
                <w:caps w:val="0"/>
                <w:color w:val="333333"/>
                <w:spacing w:val="0"/>
                <w:sz w:val="28"/>
                <w:szCs w:val="28"/>
                <w:shd w:val="clear" w:fill="FFFFFF"/>
                <w:lang w:val="en-US" w:eastAsia="zh-CN"/>
              </w:rPr>
              <w:t>比赛组别</w:t>
            </w:r>
          </w:p>
        </w:tc>
        <w:tc>
          <w:tcPr>
            <w:tcW w:w="1420" w:type="dxa"/>
            <w:shd w:val="clear" w:color="auto" w:fill="auto"/>
            <w:vAlign w:val="center"/>
          </w:tcPr>
          <w:p w14:paraId="641E8A2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黑体" w:hAnsi="黑体" w:eastAsia="黑体" w:cs="黑体"/>
                <w:i w:val="0"/>
                <w:iCs w:val="0"/>
                <w:caps w:val="0"/>
                <w:color w:val="333333"/>
                <w:spacing w:val="0"/>
                <w:sz w:val="28"/>
                <w:szCs w:val="28"/>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比赛</w:t>
            </w:r>
          </w:p>
          <w:p w14:paraId="7C3C234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kern w:val="0"/>
                <w:sz w:val="24"/>
                <w:szCs w:val="24"/>
                <w:shd w:val="clear" w:fill="FFFFFF"/>
                <w:lang w:val="en-US" w:eastAsia="zh-CN" w:bidi="ar"/>
              </w:rPr>
            </w:pPr>
            <w:r>
              <w:rPr>
                <w:rFonts w:hint="eastAsia" w:ascii="黑体" w:hAnsi="黑体" w:eastAsia="黑体" w:cs="黑体"/>
                <w:i w:val="0"/>
                <w:iCs w:val="0"/>
                <w:caps w:val="0"/>
                <w:color w:val="333333"/>
                <w:spacing w:val="0"/>
                <w:sz w:val="28"/>
                <w:szCs w:val="28"/>
                <w:shd w:val="clear" w:fill="FFFFFF"/>
                <w:lang w:val="en-US" w:eastAsia="zh-CN"/>
              </w:rPr>
              <w:t>赛场</w:t>
            </w:r>
          </w:p>
        </w:tc>
      </w:tr>
      <w:tr w14:paraId="5EFCAEBD">
        <w:tc>
          <w:tcPr>
            <w:tcW w:w="906" w:type="dxa"/>
            <w:shd w:val="clear" w:color="auto" w:fill="auto"/>
            <w:vAlign w:val="center"/>
          </w:tcPr>
          <w:p w14:paraId="305B174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226</w:t>
            </w:r>
          </w:p>
        </w:tc>
        <w:tc>
          <w:tcPr>
            <w:tcW w:w="2430" w:type="dxa"/>
            <w:shd w:val="clear" w:color="auto" w:fill="auto"/>
            <w:vAlign w:val="center"/>
          </w:tcPr>
          <w:p w14:paraId="3754591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聚能氢能新能源（云南）有限公司</w:t>
            </w:r>
          </w:p>
        </w:tc>
        <w:tc>
          <w:tcPr>
            <w:tcW w:w="2810" w:type="dxa"/>
            <w:shd w:val="clear" w:color="auto" w:fill="auto"/>
            <w:vAlign w:val="center"/>
          </w:tcPr>
          <w:p w14:paraId="00920A1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固态氢燃料电池智能制造项目</w:t>
            </w:r>
          </w:p>
        </w:tc>
        <w:tc>
          <w:tcPr>
            <w:tcW w:w="1310" w:type="dxa"/>
            <w:shd w:val="clear" w:color="auto" w:fill="auto"/>
            <w:vAlign w:val="center"/>
          </w:tcPr>
          <w:p w14:paraId="04CC4C2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1441C99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8:30</w:t>
            </w:r>
          </w:p>
        </w:tc>
        <w:tc>
          <w:tcPr>
            <w:tcW w:w="840" w:type="dxa"/>
            <w:shd w:val="clear" w:color="auto" w:fill="auto"/>
            <w:vAlign w:val="center"/>
          </w:tcPr>
          <w:p w14:paraId="5A094D5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4CC494A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15E7D687">
        <w:tc>
          <w:tcPr>
            <w:tcW w:w="906" w:type="dxa"/>
            <w:shd w:val="clear" w:color="auto" w:fill="auto"/>
            <w:vAlign w:val="center"/>
          </w:tcPr>
          <w:p w14:paraId="1D25609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227</w:t>
            </w:r>
          </w:p>
        </w:tc>
        <w:tc>
          <w:tcPr>
            <w:tcW w:w="2430" w:type="dxa"/>
            <w:shd w:val="clear" w:color="auto" w:fill="auto"/>
            <w:vAlign w:val="center"/>
          </w:tcPr>
          <w:p w14:paraId="3063308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云南正本溯源细胞工程有限公司</w:t>
            </w:r>
          </w:p>
        </w:tc>
        <w:tc>
          <w:tcPr>
            <w:tcW w:w="2810" w:type="dxa"/>
            <w:shd w:val="clear" w:color="auto" w:fill="auto"/>
            <w:vAlign w:val="center"/>
          </w:tcPr>
          <w:p w14:paraId="75C5603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引领肿瘤精准医疗新范式——基于蛋白质组学的个体化诊疗革新</w:t>
            </w:r>
          </w:p>
        </w:tc>
        <w:tc>
          <w:tcPr>
            <w:tcW w:w="1310" w:type="dxa"/>
            <w:shd w:val="clear" w:color="auto" w:fill="auto"/>
            <w:vAlign w:val="center"/>
          </w:tcPr>
          <w:p w14:paraId="7112AAF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6D3A051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8:42</w:t>
            </w:r>
          </w:p>
        </w:tc>
        <w:tc>
          <w:tcPr>
            <w:tcW w:w="840" w:type="dxa"/>
            <w:shd w:val="clear" w:color="auto" w:fill="auto"/>
            <w:vAlign w:val="center"/>
          </w:tcPr>
          <w:p w14:paraId="2F05402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3BBC1AC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2175A512">
        <w:tc>
          <w:tcPr>
            <w:tcW w:w="906" w:type="dxa"/>
            <w:shd w:val="clear" w:color="auto" w:fill="auto"/>
            <w:vAlign w:val="center"/>
          </w:tcPr>
          <w:p w14:paraId="6BD8D56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228</w:t>
            </w:r>
          </w:p>
        </w:tc>
        <w:tc>
          <w:tcPr>
            <w:tcW w:w="2430" w:type="dxa"/>
            <w:shd w:val="clear" w:color="auto" w:fill="auto"/>
            <w:vAlign w:val="center"/>
          </w:tcPr>
          <w:p w14:paraId="4C5FE5E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昆明汉武生芯科技有限公司</w:t>
            </w:r>
          </w:p>
        </w:tc>
        <w:tc>
          <w:tcPr>
            <w:tcW w:w="2810" w:type="dxa"/>
            <w:shd w:val="clear" w:color="auto" w:fill="auto"/>
            <w:vAlign w:val="center"/>
          </w:tcPr>
          <w:p w14:paraId="0559923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单分子检测生物芯片及装备</w:t>
            </w:r>
          </w:p>
        </w:tc>
        <w:tc>
          <w:tcPr>
            <w:tcW w:w="1310" w:type="dxa"/>
            <w:shd w:val="clear" w:color="auto" w:fill="auto"/>
            <w:vAlign w:val="center"/>
          </w:tcPr>
          <w:p w14:paraId="18F3989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1B9F130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8:54</w:t>
            </w:r>
          </w:p>
        </w:tc>
        <w:tc>
          <w:tcPr>
            <w:tcW w:w="840" w:type="dxa"/>
            <w:shd w:val="clear" w:color="auto" w:fill="auto"/>
            <w:vAlign w:val="center"/>
          </w:tcPr>
          <w:p w14:paraId="5449361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0F593C8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61C3A586">
        <w:tc>
          <w:tcPr>
            <w:tcW w:w="906" w:type="dxa"/>
            <w:shd w:val="clear" w:color="auto" w:fill="auto"/>
            <w:vAlign w:val="center"/>
          </w:tcPr>
          <w:p w14:paraId="441CD54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229</w:t>
            </w:r>
          </w:p>
        </w:tc>
        <w:tc>
          <w:tcPr>
            <w:tcW w:w="2430" w:type="dxa"/>
            <w:shd w:val="clear" w:color="auto" w:fill="auto"/>
            <w:vAlign w:val="center"/>
          </w:tcPr>
          <w:p w14:paraId="737005D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腾元翔（云南）新材料科技有限公司</w:t>
            </w:r>
          </w:p>
        </w:tc>
        <w:tc>
          <w:tcPr>
            <w:tcW w:w="2810" w:type="dxa"/>
            <w:shd w:val="clear" w:color="auto" w:fill="auto"/>
            <w:vAlign w:val="center"/>
          </w:tcPr>
          <w:p w14:paraId="49A63CA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高纯微纳米铜粉制备及应用关键技术</w:t>
            </w:r>
          </w:p>
        </w:tc>
        <w:tc>
          <w:tcPr>
            <w:tcW w:w="1310" w:type="dxa"/>
            <w:shd w:val="clear" w:color="auto" w:fill="auto"/>
            <w:vAlign w:val="center"/>
          </w:tcPr>
          <w:p w14:paraId="0181552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1AB5893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9:06</w:t>
            </w:r>
          </w:p>
        </w:tc>
        <w:tc>
          <w:tcPr>
            <w:tcW w:w="840" w:type="dxa"/>
            <w:shd w:val="clear" w:color="auto" w:fill="auto"/>
            <w:vAlign w:val="center"/>
          </w:tcPr>
          <w:p w14:paraId="491DE0D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768E1D9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14E6E772">
        <w:tc>
          <w:tcPr>
            <w:tcW w:w="906" w:type="dxa"/>
            <w:shd w:val="clear" w:color="auto" w:fill="auto"/>
            <w:vAlign w:val="center"/>
          </w:tcPr>
          <w:p w14:paraId="70E20C3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230</w:t>
            </w:r>
          </w:p>
        </w:tc>
        <w:tc>
          <w:tcPr>
            <w:tcW w:w="2430" w:type="dxa"/>
            <w:shd w:val="clear" w:color="auto" w:fill="auto"/>
            <w:vAlign w:val="center"/>
          </w:tcPr>
          <w:p w14:paraId="1F76D0F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昆明亲齿口腔医院有限责任公司</w:t>
            </w:r>
          </w:p>
        </w:tc>
        <w:tc>
          <w:tcPr>
            <w:tcW w:w="2810" w:type="dxa"/>
            <w:shd w:val="clear" w:color="auto" w:fill="auto"/>
            <w:vAlign w:val="center"/>
          </w:tcPr>
          <w:p w14:paraId="2074B77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齿间智慧-硅胶矫正与芯片监测在儿童咬合干预中的创新应用</w:t>
            </w:r>
          </w:p>
        </w:tc>
        <w:tc>
          <w:tcPr>
            <w:tcW w:w="1310" w:type="dxa"/>
            <w:shd w:val="clear" w:color="auto" w:fill="auto"/>
            <w:vAlign w:val="center"/>
          </w:tcPr>
          <w:p w14:paraId="47A0AA6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5B2E0D4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9:18</w:t>
            </w:r>
          </w:p>
        </w:tc>
        <w:tc>
          <w:tcPr>
            <w:tcW w:w="840" w:type="dxa"/>
            <w:shd w:val="clear" w:color="auto" w:fill="auto"/>
            <w:vAlign w:val="center"/>
          </w:tcPr>
          <w:p w14:paraId="2552E41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16DF244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6B49C534">
        <w:tc>
          <w:tcPr>
            <w:tcW w:w="906" w:type="dxa"/>
            <w:shd w:val="clear" w:color="auto" w:fill="auto"/>
            <w:vAlign w:val="center"/>
          </w:tcPr>
          <w:p w14:paraId="3FBCBDC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231</w:t>
            </w:r>
          </w:p>
        </w:tc>
        <w:tc>
          <w:tcPr>
            <w:tcW w:w="2430" w:type="dxa"/>
            <w:shd w:val="clear" w:color="auto" w:fill="auto"/>
            <w:vAlign w:val="center"/>
          </w:tcPr>
          <w:p w14:paraId="67CDACC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云南元生信息技术有限公司</w:t>
            </w:r>
          </w:p>
        </w:tc>
        <w:tc>
          <w:tcPr>
            <w:tcW w:w="2810" w:type="dxa"/>
            <w:shd w:val="clear" w:color="auto" w:fill="auto"/>
            <w:vAlign w:val="center"/>
          </w:tcPr>
          <w:p w14:paraId="292580D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绿色能源AI智能安全分析管理平台</w:t>
            </w:r>
          </w:p>
        </w:tc>
        <w:tc>
          <w:tcPr>
            <w:tcW w:w="1310" w:type="dxa"/>
            <w:shd w:val="clear" w:color="auto" w:fill="auto"/>
            <w:vAlign w:val="center"/>
          </w:tcPr>
          <w:p w14:paraId="3AB87E4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7FC8929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9:30</w:t>
            </w:r>
          </w:p>
        </w:tc>
        <w:tc>
          <w:tcPr>
            <w:tcW w:w="840" w:type="dxa"/>
            <w:shd w:val="clear" w:color="auto" w:fill="auto"/>
            <w:vAlign w:val="center"/>
          </w:tcPr>
          <w:p w14:paraId="3CA7E33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4A1D456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65083690">
        <w:tc>
          <w:tcPr>
            <w:tcW w:w="906" w:type="dxa"/>
            <w:shd w:val="clear" w:color="auto" w:fill="auto"/>
            <w:vAlign w:val="center"/>
          </w:tcPr>
          <w:p w14:paraId="075E9D7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232</w:t>
            </w:r>
          </w:p>
        </w:tc>
        <w:tc>
          <w:tcPr>
            <w:tcW w:w="2430" w:type="dxa"/>
            <w:shd w:val="clear" w:color="auto" w:fill="auto"/>
            <w:vAlign w:val="center"/>
          </w:tcPr>
          <w:p w14:paraId="3B80306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惜时华亮（云南）科技有限公司</w:t>
            </w:r>
          </w:p>
        </w:tc>
        <w:tc>
          <w:tcPr>
            <w:tcW w:w="2810" w:type="dxa"/>
            <w:shd w:val="clear" w:color="auto" w:fill="auto"/>
            <w:vAlign w:val="center"/>
          </w:tcPr>
          <w:p w14:paraId="79E453E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NOMA认知无线充电网络的市场化解决方案</w:t>
            </w:r>
          </w:p>
        </w:tc>
        <w:tc>
          <w:tcPr>
            <w:tcW w:w="1310" w:type="dxa"/>
            <w:shd w:val="clear" w:color="auto" w:fill="auto"/>
            <w:vAlign w:val="center"/>
          </w:tcPr>
          <w:p w14:paraId="2AC996B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7800D8C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9:42</w:t>
            </w:r>
          </w:p>
        </w:tc>
        <w:tc>
          <w:tcPr>
            <w:tcW w:w="840" w:type="dxa"/>
            <w:shd w:val="clear" w:color="auto" w:fill="auto"/>
            <w:vAlign w:val="center"/>
          </w:tcPr>
          <w:p w14:paraId="01E9038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0B93BE8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2A64A299">
        <w:tc>
          <w:tcPr>
            <w:tcW w:w="906" w:type="dxa"/>
            <w:shd w:val="clear" w:color="auto" w:fill="auto"/>
            <w:vAlign w:val="center"/>
          </w:tcPr>
          <w:p w14:paraId="610D912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233</w:t>
            </w:r>
          </w:p>
        </w:tc>
        <w:tc>
          <w:tcPr>
            <w:tcW w:w="2430" w:type="dxa"/>
            <w:shd w:val="clear" w:color="auto" w:fill="auto"/>
            <w:vAlign w:val="center"/>
          </w:tcPr>
          <w:p w14:paraId="65CC137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昆明创噬界生物科技有限公司</w:t>
            </w:r>
          </w:p>
        </w:tc>
        <w:tc>
          <w:tcPr>
            <w:tcW w:w="2810" w:type="dxa"/>
            <w:shd w:val="clear" w:color="auto" w:fill="auto"/>
            <w:vAlign w:val="center"/>
          </w:tcPr>
          <w:p w14:paraId="2A0F62D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面向水体污染治理的微生物协同型复合功能填料</w:t>
            </w:r>
          </w:p>
        </w:tc>
        <w:tc>
          <w:tcPr>
            <w:tcW w:w="1310" w:type="dxa"/>
            <w:shd w:val="clear" w:color="auto" w:fill="auto"/>
            <w:vAlign w:val="center"/>
          </w:tcPr>
          <w:p w14:paraId="6A495CE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59C3E2A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9:54</w:t>
            </w:r>
          </w:p>
        </w:tc>
        <w:tc>
          <w:tcPr>
            <w:tcW w:w="840" w:type="dxa"/>
            <w:shd w:val="clear" w:color="auto" w:fill="auto"/>
            <w:vAlign w:val="center"/>
          </w:tcPr>
          <w:p w14:paraId="2FA28AF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4002FD9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5F59A2BE">
        <w:tc>
          <w:tcPr>
            <w:tcW w:w="906" w:type="dxa"/>
            <w:shd w:val="clear" w:color="auto" w:fill="auto"/>
            <w:vAlign w:val="center"/>
          </w:tcPr>
          <w:p w14:paraId="3B2EF78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234</w:t>
            </w:r>
          </w:p>
        </w:tc>
        <w:tc>
          <w:tcPr>
            <w:tcW w:w="2430" w:type="dxa"/>
            <w:shd w:val="clear" w:color="auto" w:fill="auto"/>
            <w:vAlign w:val="center"/>
          </w:tcPr>
          <w:p w14:paraId="690B218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珀迪森（昆明）生物科技有限公司</w:t>
            </w:r>
          </w:p>
        </w:tc>
        <w:tc>
          <w:tcPr>
            <w:tcW w:w="2810" w:type="dxa"/>
            <w:shd w:val="clear" w:color="auto" w:fill="auto"/>
            <w:vAlign w:val="center"/>
          </w:tcPr>
          <w:p w14:paraId="20D19CE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绿色科技助力乡村振兴产业发展</w:t>
            </w:r>
          </w:p>
        </w:tc>
        <w:tc>
          <w:tcPr>
            <w:tcW w:w="1310" w:type="dxa"/>
            <w:shd w:val="clear" w:color="auto" w:fill="auto"/>
            <w:vAlign w:val="center"/>
          </w:tcPr>
          <w:p w14:paraId="3B79F00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58307C8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10:06</w:t>
            </w:r>
          </w:p>
        </w:tc>
        <w:tc>
          <w:tcPr>
            <w:tcW w:w="840" w:type="dxa"/>
            <w:shd w:val="clear" w:color="auto" w:fill="auto"/>
            <w:vAlign w:val="center"/>
          </w:tcPr>
          <w:p w14:paraId="75B96B6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472A86A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54CB9540">
        <w:tc>
          <w:tcPr>
            <w:tcW w:w="906" w:type="dxa"/>
            <w:shd w:val="clear" w:color="auto" w:fill="auto"/>
            <w:vAlign w:val="center"/>
          </w:tcPr>
          <w:p w14:paraId="2DD8528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235</w:t>
            </w:r>
          </w:p>
        </w:tc>
        <w:tc>
          <w:tcPr>
            <w:tcW w:w="2430" w:type="dxa"/>
            <w:shd w:val="clear" w:color="auto" w:fill="auto"/>
            <w:vAlign w:val="center"/>
          </w:tcPr>
          <w:p w14:paraId="6FDD960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昆明湃博基因科技有限公司</w:t>
            </w:r>
          </w:p>
        </w:tc>
        <w:tc>
          <w:tcPr>
            <w:tcW w:w="2810" w:type="dxa"/>
            <w:shd w:val="clear" w:color="auto" w:fill="auto"/>
            <w:vAlign w:val="center"/>
          </w:tcPr>
          <w:p w14:paraId="1670339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湃博基因：全球领先的杜氏肌营养不良症（DMD）基因治疗方案开创者</w:t>
            </w:r>
          </w:p>
        </w:tc>
        <w:tc>
          <w:tcPr>
            <w:tcW w:w="1310" w:type="dxa"/>
            <w:shd w:val="clear" w:color="auto" w:fill="auto"/>
            <w:vAlign w:val="center"/>
          </w:tcPr>
          <w:p w14:paraId="7F23E80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64191F4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10:18</w:t>
            </w:r>
          </w:p>
        </w:tc>
        <w:tc>
          <w:tcPr>
            <w:tcW w:w="840" w:type="dxa"/>
            <w:shd w:val="clear" w:color="auto" w:fill="auto"/>
            <w:vAlign w:val="center"/>
          </w:tcPr>
          <w:p w14:paraId="605BD64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307D579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7D022502">
        <w:tc>
          <w:tcPr>
            <w:tcW w:w="906" w:type="dxa"/>
            <w:shd w:val="clear" w:color="auto" w:fill="auto"/>
            <w:vAlign w:val="center"/>
          </w:tcPr>
          <w:p w14:paraId="0F9A8BF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236</w:t>
            </w:r>
          </w:p>
        </w:tc>
        <w:tc>
          <w:tcPr>
            <w:tcW w:w="2430" w:type="dxa"/>
            <w:shd w:val="clear" w:color="auto" w:fill="auto"/>
            <w:vAlign w:val="center"/>
          </w:tcPr>
          <w:p w14:paraId="02B4FB6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昆明法特龙生物科技有限公司</w:t>
            </w:r>
          </w:p>
        </w:tc>
        <w:tc>
          <w:tcPr>
            <w:tcW w:w="2810" w:type="dxa"/>
            <w:shd w:val="clear" w:color="auto" w:fill="auto"/>
            <w:vAlign w:val="center"/>
          </w:tcPr>
          <w:p w14:paraId="073A709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全长蜘蛛丝蛋白的研发与应用</w:t>
            </w:r>
          </w:p>
        </w:tc>
        <w:tc>
          <w:tcPr>
            <w:tcW w:w="1310" w:type="dxa"/>
            <w:shd w:val="clear" w:color="auto" w:fill="auto"/>
            <w:vAlign w:val="center"/>
          </w:tcPr>
          <w:p w14:paraId="7A4C4B8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4AE7BF8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10:30</w:t>
            </w:r>
          </w:p>
        </w:tc>
        <w:tc>
          <w:tcPr>
            <w:tcW w:w="840" w:type="dxa"/>
            <w:shd w:val="clear" w:color="auto" w:fill="auto"/>
            <w:vAlign w:val="center"/>
          </w:tcPr>
          <w:p w14:paraId="0B9C710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0440C65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4B9ADCEE">
        <w:tc>
          <w:tcPr>
            <w:tcW w:w="906" w:type="dxa"/>
            <w:shd w:val="clear" w:color="auto" w:fill="auto"/>
            <w:vAlign w:val="center"/>
          </w:tcPr>
          <w:p w14:paraId="465C809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237</w:t>
            </w:r>
          </w:p>
        </w:tc>
        <w:tc>
          <w:tcPr>
            <w:tcW w:w="2430" w:type="dxa"/>
            <w:shd w:val="clear" w:color="auto" w:fill="auto"/>
            <w:vAlign w:val="center"/>
          </w:tcPr>
          <w:p w14:paraId="5C5F12F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适界光电（昆明）有限公司</w:t>
            </w:r>
          </w:p>
        </w:tc>
        <w:tc>
          <w:tcPr>
            <w:tcW w:w="2810" w:type="dxa"/>
            <w:shd w:val="clear" w:color="auto" w:fill="auto"/>
            <w:vAlign w:val="center"/>
          </w:tcPr>
          <w:p w14:paraId="700E837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高功率紫外激光制造和应用</w:t>
            </w:r>
          </w:p>
        </w:tc>
        <w:tc>
          <w:tcPr>
            <w:tcW w:w="1310" w:type="dxa"/>
            <w:shd w:val="clear" w:color="auto" w:fill="auto"/>
            <w:vAlign w:val="center"/>
          </w:tcPr>
          <w:p w14:paraId="0E6684A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394B58C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10:42</w:t>
            </w:r>
          </w:p>
        </w:tc>
        <w:tc>
          <w:tcPr>
            <w:tcW w:w="840" w:type="dxa"/>
            <w:shd w:val="clear" w:color="auto" w:fill="auto"/>
            <w:vAlign w:val="center"/>
          </w:tcPr>
          <w:p w14:paraId="076E21A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0499DE3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13A6332F">
        <w:tc>
          <w:tcPr>
            <w:tcW w:w="906" w:type="dxa"/>
            <w:shd w:val="clear" w:color="auto" w:fill="auto"/>
            <w:vAlign w:val="center"/>
          </w:tcPr>
          <w:p w14:paraId="50E4E4E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238</w:t>
            </w:r>
          </w:p>
        </w:tc>
        <w:tc>
          <w:tcPr>
            <w:tcW w:w="2430" w:type="dxa"/>
            <w:shd w:val="clear" w:color="auto" w:fill="auto"/>
            <w:vAlign w:val="center"/>
          </w:tcPr>
          <w:p w14:paraId="0B637D5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云南弘盛先进功能材料研究院有限公司</w:t>
            </w:r>
          </w:p>
        </w:tc>
        <w:tc>
          <w:tcPr>
            <w:tcW w:w="2810" w:type="dxa"/>
            <w:shd w:val="clear" w:color="auto" w:fill="auto"/>
            <w:vAlign w:val="center"/>
          </w:tcPr>
          <w:p w14:paraId="06C3B6E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“熔铸生命传导枢纽”——医用铂银丝在植介入器械中的精准应用</w:t>
            </w:r>
          </w:p>
        </w:tc>
        <w:tc>
          <w:tcPr>
            <w:tcW w:w="1310" w:type="dxa"/>
            <w:shd w:val="clear" w:color="auto" w:fill="auto"/>
            <w:vAlign w:val="center"/>
          </w:tcPr>
          <w:p w14:paraId="3CADB26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694EF2B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10:54</w:t>
            </w:r>
          </w:p>
        </w:tc>
        <w:tc>
          <w:tcPr>
            <w:tcW w:w="840" w:type="dxa"/>
            <w:shd w:val="clear" w:color="auto" w:fill="auto"/>
            <w:vAlign w:val="center"/>
          </w:tcPr>
          <w:p w14:paraId="1D55A34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631F017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64475A87">
        <w:tc>
          <w:tcPr>
            <w:tcW w:w="906" w:type="dxa"/>
            <w:shd w:val="clear" w:color="auto" w:fill="auto"/>
            <w:vAlign w:val="center"/>
          </w:tcPr>
          <w:p w14:paraId="56692D9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239</w:t>
            </w:r>
          </w:p>
        </w:tc>
        <w:tc>
          <w:tcPr>
            <w:tcW w:w="2430" w:type="dxa"/>
            <w:shd w:val="clear" w:color="auto" w:fill="auto"/>
            <w:vAlign w:val="center"/>
          </w:tcPr>
          <w:p w14:paraId="4A544B1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恩菌生物科技（云南）有限公司</w:t>
            </w:r>
          </w:p>
        </w:tc>
        <w:tc>
          <w:tcPr>
            <w:tcW w:w="2810" w:type="dxa"/>
            <w:shd w:val="clear" w:color="auto" w:fill="auto"/>
            <w:vAlign w:val="center"/>
          </w:tcPr>
          <w:p w14:paraId="13C3728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“蛭愈®”系列：中日生物功能材料</w:t>
            </w:r>
          </w:p>
        </w:tc>
        <w:tc>
          <w:tcPr>
            <w:tcW w:w="1310" w:type="dxa"/>
            <w:shd w:val="clear" w:color="auto" w:fill="auto"/>
            <w:vAlign w:val="center"/>
          </w:tcPr>
          <w:p w14:paraId="6BF5045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4D25B66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11:06</w:t>
            </w:r>
          </w:p>
        </w:tc>
        <w:tc>
          <w:tcPr>
            <w:tcW w:w="840" w:type="dxa"/>
            <w:shd w:val="clear" w:color="auto" w:fill="auto"/>
            <w:vAlign w:val="center"/>
          </w:tcPr>
          <w:p w14:paraId="33504E4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514E1A4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5CE44559">
        <w:tc>
          <w:tcPr>
            <w:tcW w:w="906" w:type="dxa"/>
            <w:shd w:val="clear" w:color="auto" w:fill="auto"/>
            <w:vAlign w:val="center"/>
          </w:tcPr>
          <w:p w14:paraId="1FB2B42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240</w:t>
            </w:r>
          </w:p>
        </w:tc>
        <w:tc>
          <w:tcPr>
            <w:tcW w:w="2430" w:type="dxa"/>
            <w:shd w:val="clear" w:color="auto" w:fill="auto"/>
            <w:vAlign w:val="center"/>
          </w:tcPr>
          <w:p w14:paraId="125E170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云南云电科技发展有限公司</w:t>
            </w:r>
          </w:p>
        </w:tc>
        <w:tc>
          <w:tcPr>
            <w:tcW w:w="2810" w:type="dxa"/>
            <w:shd w:val="clear" w:color="auto" w:fill="auto"/>
            <w:vAlign w:val="center"/>
          </w:tcPr>
          <w:p w14:paraId="6958DAF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二次设备出口硬压板状态在线监测装置</w:t>
            </w:r>
          </w:p>
        </w:tc>
        <w:tc>
          <w:tcPr>
            <w:tcW w:w="1310" w:type="dxa"/>
            <w:shd w:val="clear" w:color="auto" w:fill="auto"/>
            <w:vAlign w:val="center"/>
          </w:tcPr>
          <w:p w14:paraId="0F89CF4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16BBEA6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11:18</w:t>
            </w:r>
          </w:p>
        </w:tc>
        <w:tc>
          <w:tcPr>
            <w:tcW w:w="840" w:type="dxa"/>
            <w:shd w:val="clear" w:color="auto" w:fill="auto"/>
            <w:vAlign w:val="center"/>
          </w:tcPr>
          <w:p w14:paraId="2D5365F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76E641B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27BBAA9E">
        <w:tc>
          <w:tcPr>
            <w:tcW w:w="906" w:type="dxa"/>
            <w:shd w:val="clear" w:color="auto" w:fill="auto"/>
            <w:vAlign w:val="center"/>
          </w:tcPr>
          <w:p w14:paraId="3FFA1D7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241</w:t>
            </w:r>
          </w:p>
        </w:tc>
        <w:tc>
          <w:tcPr>
            <w:tcW w:w="2430" w:type="dxa"/>
            <w:shd w:val="clear" w:color="auto" w:fill="auto"/>
            <w:vAlign w:val="center"/>
          </w:tcPr>
          <w:p w14:paraId="2299784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耿马特斯郎全生物降解材料有限公司</w:t>
            </w:r>
          </w:p>
        </w:tc>
        <w:tc>
          <w:tcPr>
            <w:tcW w:w="2810" w:type="dxa"/>
            <w:shd w:val="clear" w:color="auto" w:fill="auto"/>
            <w:vAlign w:val="center"/>
          </w:tcPr>
          <w:p w14:paraId="1ACAC3B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高原复杂紫外环境下超薄超韧耐候性全生物降解集成技术</w:t>
            </w:r>
          </w:p>
        </w:tc>
        <w:tc>
          <w:tcPr>
            <w:tcW w:w="1310" w:type="dxa"/>
            <w:shd w:val="clear" w:color="auto" w:fill="auto"/>
            <w:vAlign w:val="center"/>
          </w:tcPr>
          <w:p w14:paraId="027C2FD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2A8069E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11:30</w:t>
            </w:r>
          </w:p>
        </w:tc>
        <w:tc>
          <w:tcPr>
            <w:tcW w:w="840" w:type="dxa"/>
            <w:shd w:val="clear" w:color="auto" w:fill="auto"/>
            <w:vAlign w:val="center"/>
          </w:tcPr>
          <w:p w14:paraId="7455712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140CBFF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18E6B375">
        <w:tc>
          <w:tcPr>
            <w:tcW w:w="906" w:type="dxa"/>
            <w:shd w:val="clear" w:color="auto" w:fill="auto"/>
            <w:vAlign w:val="center"/>
          </w:tcPr>
          <w:p w14:paraId="3BED2E2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242</w:t>
            </w:r>
          </w:p>
        </w:tc>
        <w:tc>
          <w:tcPr>
            <w:tcW w:w="2430" w:type="dxa"/>
            <w:shd w:val="clear" w:color="auto" w:fill="auto"/>
            <w:vAlign w:val="center"/>
          </w:tcPr>
          <w:p w14:paraId="1F44CA5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阿农（云南）生物科技有限公司</w:t>
            </w:r>
          </w:p>
        </w:tc>
        <w:tc>
          <w:tcPr>
            <w:tcW w:w="2810" w:type="dxa"/>
            <w:shd w:val="clear" w:color="auto" w:fill="auto"/>
            <w:vAlign w:val="center"/>
          </w:tcPr>
          <w:p w14:paraId="696A672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蜂启未来—信息素智引乡村振兴</w:t>
            </w:r>
          </w:p>
        </w:tc>
        <w:tc>
          <w:tcPr>
            <w:tcW w:w="1310" w:type="dxa"/>
            <w:shd w:val="clear" w:color="auto" w:fill="auto"/>
            <w:vAlign w:val="center"/>
          </w:tcPr>
          <w:p w14:paraId="44B14B6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6B20E11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11:42</w:t>
            </w:r>
          </w:p>
        </w:tc>
        <w:tc>
          <w:tcPr>
            <w:tcW w:w="840" w:type="dxa"/>
            <w:shd w:val="clear" w:color="auto" w:fill="auto"/>
            <w:vAlign w:val="center"/>
          </w:tcPr>
          <w:p w14:paraId="78CFCDC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45B3E7D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0C45F192">
        <w:tc>
          <w:tcPr>
            <w:tcW w:w="906" w:type="dxa"/>
            <w:shd w:val="clear" w:color="auto" w:fill="auto"/>
            <w:vAlign w:val="center"/>
          </w:tcPr>
          <w:p w14:paraId="124B8CA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243</w:t>
            </w:r>
          </w:p>
        </w:tc>
        <w:tc>
          <w:tcPr>
            <w:tcW w:w="2430" w:type="dxa"/>
            <w:shd w:val="clear" w:color="auto" w:fill="auto"/>
            <w:vAlign w:val="center"/>
          </w:tcPr>
          <w:p w14:paraId="421D7A8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沃诺生物医药研发（云南）有限公司</w:t>
            </w:r>
          </w:p>
        </w:tc>
        <w:tc>
          <w:tcPr>
            <w:tcW w:w="2810" w:type="dxa"/>
            <w:shd w:val="clear" w:color="auto" w:fill="auto"/>
            <w:vAlign w:val="center"/>
          </w:tcPr>
          <w:p w14:paraId="4857A58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Cellmold™ ：打造下一代“表达芯片”的细胞工厂</w:t>
            </w:r>
          </w:p>
        </w:tc>
        <w:tc>
          <w:tcPr>
            <w:tcW w:w="1310" w:type="dxa"/>
            <w:shd w:val="clear" w:color="auto" w:fill="auto"/>
            <w:vAlign w:val="center"/>
          </w:tcPr>
          <w:p w14:paraId="6A0FAA1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2196B82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13:30</w:t>
            </w:r>
          </w:p>
        </w:tc>
        <w:tc>
          <w:tcPr>
            <w:tcW w:w="840" w:type="dxa"/>
            <w:shd w:val="clear" w:color="auto" w:fill="auto"/>
            <w:vAlign w:val="center"/>
          </w:tcPr>
          <w:p w14:paraId="34A57DB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76EC2E5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211A66A4">
        <w:tc>
          <w:tcPr>
            <w:tcW w:w="906" w:type="dxa"/>
            <w:shd w:val="clear" w:color="auto" w:fill="auto"/>
            <w:vAlign w:val="center"/>
          </w:tcPr>
          <w:p w14:paraId="5685D48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244</w:t>
            </w:r>
          </w:p>
        </w:tc>
        <w:tc>
          <w:tcPr>
            <w:tcW w:w="2430" w:type="dxa"/>
            <w:shd w:val="clear" w:color="auto" w:fill="auto"/>
            <w:vAlign w:val="center"/>
          </w:tcPr>
          <w:p w14:paraId="067C1D2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昆明莹斯腾特科技有限公司</w:t>
            </w:r>
          </w:p>
        </w:tc>
        <w:tc>
          <w:tcPr>
            <w:tcW w:w="2810" w:type="dxa"/>
            <w:shd w:val="clear" w:color="auto" w:fill="auto"/>
            <w:vAlign w:val="center"/>
          </w:tcPr>
          <w:p w14:paraId="41046E3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一种新能源汽车电池降温技术</w:t>
            </w:r>
          </w:p>
        </w:tc>
        <w:tc>
          <w:tcPr>
            <w:tcW w:w="1310" w:type="dxa"/>
            <w:shd w:val="clear" w:color="auto" w:fill="auto"/>
            <w:vAlign w:val="center"/>
          </w:tcPr>
          <w:p w14:paraId="12FE482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6288426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13:42</w:t>
            </w:r>
          </w:p>
        </w:tc>
        <w:tc>
          <w:tcPr>
            <w:tcW w:w="840" w:type="dxa"/>
            <w:shd w:val="clear" w:color="auto" w:fill="auto"/>
            <w:vAlign w:val="center"/>
          </w:tcPr>
          <w:p w14:paraId="63AD84A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3155404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6480E93A">
        <w:tc>
          <w:tcPr>
            <w:tcW w:w="906" w:type="dxa"/>
            <w:shd w:val="clear" w:color="auto" w:fill="auto"/>
            <w:vAlign w:val="center"/>
          </w:tcPr>
          <w:p w14:paraId="0CD5F3E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245</w:t>
            </w:r>
          </w:p>
        </w:tc>
        <w:tc>
          <w:tcPr>
            <w:tcW w:w="2430" w:type="dxa"/>
            <w:shd w:val="clear" w:color="auto" w:fill="auto"/>
            <w:vAlign w:val="center"/>
          </w:tcPr>
          <w:p w14:paraId="750E156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昆明云筑图科技有限公司</w:t>
            </w:r>
          </w:p>
        </w:tc>
        <w:tc>
          <w:tcPr>
            <w:tcW w:w="2810" w:type="dxa"/>
            <w:shd w:val="clear" w:color="auto" w:fill="auto"/>
            <w:vAlign w:val="center"/>
          </w:tcPr>
          <w:p w14:paraId="4C32FED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“AI+建筑设计+智慧建造”全球人工智能产业</w:t>
            </w:r>
          </w:p>
        </w:tc>
        <w:tc>
          <w:tcPr>
            <w:tcW w:w="1310" w:type="dxa"/>
            <w:shd w:val="clear" w:color="auto" w:fill="auto"/>
            <w:vAlign w:val="center"/>
          </w:tcPr>
          <w:p w14:paraId="51952ED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61A417C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13:54</w:t>
            </w:r>
          </w:p>
        </w:tc>
        <w:tc>
          <w:tcPr>
            <w:tcW w:w="840" w:type="dxa"/>
            <w:shd w:val="clear" w:color="auto" w:fill="auto"/>
            <w:vAlign w:val="center"/>
          </w:tcPr>
          <w:p w14:paraId="71E3FBF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705B415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0D93D177">
        <w:tc>
          <w:tcPr>
            <w:tcW w:w="906" w:type="dxa"/>
            <w:shd w:val="clear" w:color="auto" w:fill="auto"/>
            <w:vAlign w:val="center"/>
          </w:tcPr>
          <w:p w14:paraId="06401B9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246</w:t>
            </w:r>
          </w:p>
        </w:tc>
        <w:tc>
          <w:tcPr>
            <w:tcW w:w="2430" w:type="dxa"/>
            <w:shd w:val="clear" w:color="auto" w:fill="auto"/>
            <w:vAlign w:val="center"/>
          </w:tcPr>
          <w:p w14:paraId="0F3B174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武田生物科技（云南）有限公司</w:t>
            </w:r>
          </w:p>
        </w:tc>
        <w:tc>
          <w:tcPr>
            <w:tcW w:w="2810" w:type="dxa"/>
            <w:shd w:val="clear" w:color="auto" w:fill="auto"/>
            <w:vAlign w:val="center"/>
          </w:tcPr>
          <w:p w14:paraId="72BF432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武田制药--新一代AIGC药物研发</w:t>
            </w:r>
          </w:p>
        </w:tc>
        <w:tc>
          <w:tcPr>
            <w:tcW w:w="1310" w:type="dxa"/>
            <w:shd w:val="clear" w:color="auto" w:fill="auto"/>
            <w:vAlign w:val="center"/>
          </w:tcPr>
          <w:p w14:paraId="1F9E3D7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29A23FF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14:06</w:t>
            </w:r>
          </w:p>
        </w:tc>
        <w:tc>
          <w:tcPr>
            <w:tcW w:w="840" w:type="dxa"/>
            <w:shd w:val="clear" w:color="auto" w:fill="auto"/>
            <w:vAlign w:val="center"/>
          </w:tcPr>
          <w:p w14:paraId="3AE4C7A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2D9E747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7C961368">
        <w:tc>
          <w:tcPr>
            <w:tcW w:w="906" w:type="dxa"/>
            <w:shd w:val="clear" w:color="auto" w:fill="auto"/>
            <w:vAlign w:val="center"/>
          </w:tcPr>
          <w:p w14:paraId="5CD788B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247</w:t>
            </w:r>
          </w:p>
        </w:tc>
        <w:tc>
          <w:tcPr>
            <w:tcW w:w="2430" w:type="dxa"/>
            <w:shd w:val="clear" w:color="auto" w:fill="auto"/>
            <w:vAlign w:val="center"/>
          </w:tcPr>
          <w:p w14:paraId="35B5CEC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红河佳康生物科技有限公司</w:t>
            </w:r>
          </w:p>
        </w:tc>
        <w:tc>
          <w:tcPr>
            <w:tcW w:w="2810" w:type="dxa"/>
            <w:shd w:val="clear" w:color="auto" w:fill="auto"/>
            <w:vAlign w:val="center"/>
          </w:tcPr>
          <w:p w14:paraId="0BAEE16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自体肺干细胞治疗慢阻肺临床前研究</w:t>
            </w:r>
          </w:p>
        </w:tc>
        <w:tc>
          <w:tcPr>
            <w:tcW w:w="1310" w:type="dxa"/>
            <w:shd w:val="clear" w:color="auto" w:fill="auto"/>
            <w:vAlign w:val="center"/>
          </w:tcPr>
          <w:p w14:paraId="60ED29D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75B5ED1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14:18</w:t>
            </w:r>
          </w:p>
        </w:tc>
        <w:tc>
          <w:tcPr>
            <w:tcW w:w="840" w:type="dxa"/>
            <w:shd w:val="clear" w:color="auto" w:fill="auto"/>
            <w:vAlign w:val="center"/>
          </w:tcPr>
          <w:p w14:paraId="304E01F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30A4083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546B900E">
        <w:tc>
          <w:tcPr>
            <w:tcW w:w="906" w:type="dxa"/>
            <w:shd w:val="clear" w:color="auto" w:fill="auto"/>
            <w:vAlign w:val="center"/>
          </w:tcPr>
          <w:p w14:paraId="3BD8D8D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248</w:t>
            </w:r>
          </w:p>
        </w:tc>
        <w:tc>
          <w:tcPr>
            <w:tcW w:w="2430" w:type="dxa"/>
            <w:shd w:val="clear" w:color="auto" w:fill="auto"/>
            <w:vAlign w:val="center"/>
          </w:tcPr>
          <w:p w14:paraId="30566C8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昆明聚叶生物科技有限公司</w:t>
            </w:r>
          </w:p>
        </w:tc>
        <w:tc>
          <w:tcPr>
            <w:tcW w:w="2810" w:type="dxa"/>
            <w:shd w:val="clear" w:color="auto" w:fill="auto"/>
            <w:vAlign w:val="center"/>
          </w:tcPr>
          <w:p w14:paraId="44101DF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基于现代科技的云南特色高原植物药妆的深度开发及推广</w:t>
            </w:r>
          </w:p>
        </w:tc>
        <w:tc>
          <w:tcPr>
            <w:tcW w:w="1310" w:type="dxa"/>
            <w:shd w:val="clear" w:color="auto" w:fill="auto"/>
            <w:vAlign w:val="center"/>
          </w:tcPr>
          <w:p w14:paraId="00DF4BA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5755952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14:30</w:t>
            </w:r>
          </w:p>
        </w:tc>
        <w:tc>
          <w:tcPr>
            <w:tcW w:w="840" w:type="dxa"/>
            <w:shd w:val="clear" w:color="auto" w:fill="auto"/>
            <w:vAlign w:val="center"/>
          </w:tcPr>
          <w:p w14:paraId="214705A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06E01C5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4884CB0B">
        <w:tc>
          <w:tcPr>
            <w:tcW w:w="906" w:type="dxa"/>
            <w:shd w:val="clear" w:color="auto" w:fill="auto"/>
            <w:vAlign w:val="center"/>
          </w:tcPr>
          <w:p w14:paraId="3F737DD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249</w:t>
            </w:r>
          </w:p>
        </w:tc>
        <w:tc>
          <w:tcPr>
            <w:tcW w:w="2430" w:type="dxa"/>
            <w:shd w:val="clear" w:color="auto" w:fill="auto"/>
            <w:vAlign w:val="center"/>
          </w:tcPr>
          <w:p w14:paraId="379AF21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云南瑞拓思生物有限公司</w:t>
            </w:r>
          </w:p>
        </w:tc>
        <w:tc>
          <w:tcPr>
            <w:tcW w:w="2810" w:type="dxa"/>
            <w:shd w:val="clear" w:color="auto" w:fill="auto"/>
            <w:vAlign w:val="center"/>
          </w:tcPr>
          <w:p w14:paraId="42FB064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靶向控菌-联合噬菌体制剂研发与应用平台</w:t>
            </w:r>
          </w:p>
        </w:tc>
        <w:tc>
          <w:tcPr>
            <w:tcW w:w="1310" w:type="dxa"/>
            <w:shd w:val="clear" w:color="auto" w:fill="auto"/>
            <w:vAlign w:val="center"/>
          </w:tcPr>
          <w:p w14:paraId="4D212C4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58F439B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14:42</w:t>
            </w:r>
          </w:p>
        </w:tc>
        <w:tc>
          <w:tcPr>
            <w:tcW w:w="840" w:type="dxa"/>
            <w:shd w:val="clear" w:color="auto" w:fill="auto"/>
            <w:vAlign w:val="center"/>
          </w:tcPr>
          <w:p w14:paraId="21780EB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788B63F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4BBE3D22">
        <w:tc>
          <w:tcPr>
            <w:tcW w:w="906" w:type="dxa"/>
            <w:shd w:val="clear" w:color="auto" w:fill="auto"/>
            <w:vAlign w:val="center"/>
          </w:tcPr>
          <w:p w14:paraId="2E25476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250</w:t>
            </w:r>
          </w:p>
        </w:tc>
        <w:tc>
          <w:tcPr>
            <w:tcW w:w="2430" w:type="dxa"/>
            <w:shd w:val="clear" w:color="auto" w:fill="auto"/>
            <w:vAlign w:val="center"/>
          </w:tcPr>
          <w:p w14:paraId="2938F4B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艾尔帕思（云南）科技有限公司</w:t>
            </w:r>
          </w:p>
        </w:tc>
        <w:tc>
          <w:tcPr>
            <w:tcW w:w="2810" w:type="dxa"/>
            <w:shd w:val="clear" w:color="auto" w:fill="auto"/>
            <w:vAlign w:val="center"/>
          </w:tcPr>
          <w:p w14:paraId="5E4DB76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青少年健康智能体中台</w:t>
            </w:r>
          </w:p>
        </w:tc>
        <w:tc>
          <w:tcPr>
            <w:tcW w:w="1310" w:type="dxa"/>
            <w:shd w:val="clear" w:color="auto" w:fill="auto"/>
            <w:vAlign w:val="center"/>
          </w:tcPr>
          <w:p w14:paraId="403C28C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2D195EC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14:54</w:t>
            </w:r>
          </w:p>
        </w:tc>
        <w:tc>
          <w:tcPr>
            <w:tcW w:w="840" w:type="dxa"/>
            <w:shd w:val="clear" w:color="auto" w:fill="auto"/>
            <w:vAlign w:val="center"/>
          </w:tcPr>
          <w:p w14:paraId="57D58A9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2C8559A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6763C323">
        <w:tc>
          <w:tcPr>
            <w:tcW w:w="906" w:type="dxa"/>
            <w:shd w:val="clear" w:color="auto" w:fill="auto"/>
            <w:vAlign w:val="center"/>
          </w:tcPr>
          <w:p w14:paraId="11860C9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251</w:t>
            </w:r>
          </w:p>
        </w:tc>
        <w:tc>
          <w:tcPr>
            <w:tcW w:w="2430" w:type="dxa"/>
            <w:shd w:val="clear" w:color="auto" w:fill="auto"/>
            <w:vAlign w:val="center"/>
          </w:tcPr>
          <w:p w14:paraId="44D3675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云南中创云图科技有限公司</w:t>
            </w:r>
          </w:p>
        </w:tc>
        <w:tc>
          <w:tcPr>
            <w:tcW w:w="2810" w:type="dxa"/>
            <w:shd w:val="clear" w:color="auto" w:fill="auto"/>
            <w:vAlign w:val="center"/>
          </w:tcPr>
          <w:p w14:paraId="252B9A9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国产化超宽带变频探地雷达系统</w:t>
            </w:r>
          </w:p>
        </w:tc>
        <w:tc>
          <w:tcPr>
            <w:tcW w:w="1310" w:type="dxa"/>
            <w:shd w:val="clear" w:color="auto" w:fill="auto"/>
            <w:vAlign w:val="center"/>
          </w:tcPr>
          <w:p w14:paraId="2147B6A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343B142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15:06</w:t>
            </w:r>
          </w:p>
        </w:tc>
        <w:tc>
          <w:tcPr>
            <w:tcW w:w="840" w:type="dxa"/>
            <w:shd w:val="clear" w:color="auto" w:fill="auto"/>
            <w:vAlign w:val="center"/>
          </w:tcPr>
          <w:p w14:paraId="2CB2DC6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18197A4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7004D184">
        <w:tc>
          <w:tcPr>
            <w:tcW w:w="906" w:type="dxa"/>
            <w:shd w:val="clear" w:color="auto" w:fill="auto"/>
            <w:vAlign w:val="center"/>
          </w:tcPr>
          <w:p w14:paraId="3008CF4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252</w:t>
            </w:r>
          </w:p>
        </w:tc>
        <w:tc>
          <w:tcPr>
            <w:tcW w:w="2430" w:type="dxa"/>
            <w:shd w:val="clear" w:color="auto" w:fill="auto"/>
            <w:vAlign w:val="center"/>
          </w:tcPr>
          <w:p w14:paraId="20F71B7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昆明宇元利电子科技有限公司</w:t>
            </w:r>
          </w:p>
        </w:tc>
        <w:tc>
          <w:tcPr>
            <w:tcW w:w="2810" w:type="dxa"/>
            <w:shd w:val="clear" w:color="auto" w:fill="auto"/>
            <w:vAlign w:val="center"/>
          </w:tcPr>
          <w:p w14:paraId="2E6B3FD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全自动激光焊接系统产业化</w:t>
            </w:r>
          </w:p>
        </w:tc>
        <w:tc>
          <w:tcPr>
            <w:tcW w:w="1310" w:type="dxa"/>
            <w:shd w:val="clear" w:color="auto" w:fill="auto"/>
            <w:vAlign w:val="center"/>
          </w:tcPr>
          <w:p w14:paraId="0F88F25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3AB07AA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15:18</w:t>
            </w:r>
          </w:p>
        </w:tc>
        <w:tc>
          <w:tcPr>
            <w:tcW w:w="840" w:type="dxa"/>
            <w:shd w:val="clear" w:color="auto" w:fill="auto"/>
            <w:vAlign w:val="center"/>
          </w:tcPr>
          <w:p w14:paraId="3E9C91B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5397DFA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58658FF5">
        <w:tc>
          <w:tcPr>
            <w:tcW w:w="906" w:type="dxa"/>
            <w:shd w:val="clear" w:color="auto" w:fill="auto"/>
            <w:vAlign w:val="center"/>
          </w:tcPr>
          <w:p w14:paraId="06C8779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253</w:t>
            </w:r>
          </w:p>
        </w:tc>
        <w:tc>
          <w:tcPr>
            <w:tcW w:w="2430" w:type="dxa"/>
            <w:shd w:val="clear" w:color="auto" w:fill="auto"/>
            <w:vAlign w:val="center"/>
          </w:tcPr>
          <w:p w14:paraId="39E9D6C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云南小粒咖农业产业发展有限公司</w:t>
            </w:r>
          </w:p>
        </w:tc>
        <w:tc>
          <w:tcPr>
            <w:tcW w:w="2810" w:type="dxa"/>
            <w:shd w:val="clear" w:color="auto" w:fill="auto"/>
            <w:vAlign w:val="center"/>
          </w:tcPr>
          <w:p w14:paraId="52775D5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“云咖智链”计划：云南保山小粒咖啡全链路智慧营销赋能平台</w:t>
            </w:r>
          </w:p>
        </w:tc>
        <w:tc>
          <w:tcPr>
            <w:tcW w:w="1310" w:type="dxa"/>
            <w:shd w:val="clear" w:color="auto" w:fill="auto"/>
            <w:vAlign w:val="center"/>
          </w:tcPr>
          <w:p w14:paraId="60B6A5D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760EBF1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15:30</w:t>
            </w:r>
          </w:p>
        </w:tc>
        <w:tc>
          <w:tcPr>
            <w:tcW w:w="840" w:type="dxa"/>
            <w:shd w:val="clear" w:color="auto" w:fill="auto"/>
            <w:vAlign w:val="center"/>
          </w:tcPr>
          <w:p w14:paraId="30DF59E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3B980AA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292E3D5A">
        <w:tc>
          <w:tcPr>
            <w:tcW w:w="906" w:type="dxa"/>
            <w:shd w:val="clear" w:color="auto" w:fill="auto"/>
            <w:vAlign w:val="center"/>
          </w:tcPr>
          <w:p w14:paraId="450B196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254</w:t>
            </w:r>
          </w:p>
        </w:tc>
        <w:tc>
          <w:tcPr>
            <w:tcW w:w="2430" w:type="dxa"/>
            <w:shd w:val="clear" w:color="auto" w:fill="auto"/>
            <w:vAlign w:val="center"/>
          </w:tcPr>
          <w:p w14:paraId="6D9BCF8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云南低空经济数字产业有限公司</w:t>
            </w:r>
          </w:p>
        </w:tc>
        <w:tc>
          <w:tcPr>
            <w:tcW w:w="2810" w:type="dxa"/>
            <w:shd w:val="clear" w:color="auto" w:fill="auto"/>
            <w:vAlign w:val="center"/>
          </w:tcPr>
          <w:p w14:paraId="30A90D3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云空数产低空运行监视平台项目</w:t>
            </w:r>
          </w:p>
        </w:tc>
        <w:tc>
          <w:tcPr>
            <w:tcW w:w="1310" w:type="dxa"/>
            <w:shd w:val="clear" w:color="auto" w:fill="auto"/>
            <w:vAlign w:val="center"/>
          </w:tcPr>
          <w:p w14:paraId="77DBB94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189D02E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15:42</w:t>
            </w:r>
          </w:p>
        </w:tc>
        <w:tc>
          <w:tcPr>
            <w:tcW w:w="840" w:type="dxa"/>
            <w:shd w:val="clear" w:color="auto" w:fill="auto"/>
            <w:vAlign w:val="center"/>
          </w:tcPr>
          <w:p w14:paraId="05A4D45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6A28023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33574EF3">
        <w:tc>
          <w:tcPr>
            <w:tcW w:w="906" w:type="dxa"/>
            <w:shd w:val="clear" w:color="auto" w:fill="auto"/>
            <w:vAlign w:val="center"/>
          </w:tcPr>
          <w:p w14:paraId="717A43A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255</w:t>
            </w:r>
          </w:p>
        </w:tc>
        <w:tc>
          <w:tcPr>
            <w:tcW w:w="2430" w:type="dxa"/>
            <w:shd w:val="clear" w:color="auto" w:fill="auto"/>
            <w:vAlign w:val="center"/>
          </w:tcPr>
          <w:p w14:paraId="6D3629C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云南兴路农业发展有限公司</w:t>
            </w:r>
          </w:p>
        </w:tc>
        <w:tc>
          <w:tcPr>
            <w:tcW w:w="2810" w:type="dxa"/>
            <w:shd w:val="clear" w:color="auto" w:fill="auto"/>
            <w:vAlign w:val="center"/>
          </w:tcPr>
          <w:p w14:paraId="358760A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密闭式热泵电烤房改造红托竹荪种植基地（群）项目</w:t>
            </w:r>
          </w:p>
        </w:tc>
        <w:tc>
          <w:tcPr>
            <w:tcW w:w="1310" w:type="dxa"/>
            <w:shd w:val="clear" w:color="auto" w:fill="auto"/>
            <w:vAlign w:val="center"/>
          </w:tcPr>
          <w:p w14:paraId="3CDD38A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65EDD9E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15:54</w:t>
            </w:r>
          </w:p>
        </w:tc>
        <w:tc>
          <w:tcPr>
            <w:tcW w:w="840" w:type="dxa"/>
            <w:shd w:val="clear" w:color="auto" w:fill="auto"/>
            <w:vAlign w:val="center"/>
          </w:tcPr>
          <w:p w14:paraId="2741E86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2C650DF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02B96747">
        <w:tc>
          <w:tcPr>
            <w:tcW w:w="906" w:type="dxa"/>
            <w:shd w:val="clear" w:color="auto" w:fill="auto"/>
            <w:vAlign w:val="center"/>
          </w:tcPr>
          <w:p w14:paraId="22965B7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256</w:t>
            </w:r>
          </w:p>
        </w:tc>
        <w:tc>
          <w:tcPr>
            <w:tcW w:w="2430" w:type="dxa"/>
            <w:shd w:val="clear" w:color="auto" w:fill="auto"/>
            <w:vAlign w:val="center"/>
          </w:tcPr>
          <w:p w14:paraId="5ADD317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柚来电（云南）新能源科技有限公司</w:t>
            </w:r>
          </w:p>
        </w:tc>
        <w:tc>
          <w:tcPr>
            <w:tcW w:w="2810" w:type="dxa"/>
            <w:shd w:val="clear" w:color="auto" w:fill="auto"/>
            <w:vAlign w:val="center"/>
          </w:tcPr>
          <w:p w14:paraId="7D61C2A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柚来电充电桩项目</w:t>
            </w:r>
          </w:p>
        </w:tc>
        <w:tc>
          <w:tcPr>
            <w:tcW w:w="1310" w:type="dxa"/>
            <w:shd w:val="clear" w:color="auto" w:fill="auto"/>
            <w:vAlign w:val="center"/>
          </w:tcPr>
          <w:p w14:paraId="7214CFD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623AF9A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16:06</w:t>
            </w:r>
          </w:p>
        </w:tc>
        <w:tc>
          <w:tcPr>
            <w:tcW w:w="840" w:type="dxa"/>
            <w:shd w:val="clear" w:color="auto" w:fill="auto"/>
            <w:vAlign w:val="center"/>
          </w:tcPr>
          <w:p w14:paraId="41914A4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3EE6171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635C8C28">
        <w:tc>
          <w:tcPr>
            <w:tcW w:w="906" w:type="dxa"/>
            <w:shd w:val="clear" w:color="auto" w:fill="auto"/>
            <w:vAlign w:val="center"/>
          </w:tcPr>
          <w:p w14:paraId="04F522B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257</w:t>
            </w:r>
          </w:p>
        </w:tc>
        <w:tc>
          <w:tcPr>
            <w:tcW w:w="2430" w:type="dxa"/>
            <w:shd w:val="clear" w:color="auto" w:fill="auto"/>
            <w:vAlign w:val="center"/>
          </w:tcPr>
          <w:p w14:paraId="3AE738B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小牛智能（云南）科技有限公司</w:t>
            </w:r>
          </w:p>
        </w:tc>
        <w:tc>
          <w:tcPr>
            <w:tcW w:w="2810" w:type="dxa"/>
            <w:shd w:val="clear" w:color="auto" w:fill="auto"/>
            <w:vAlign w:val="center"/>
          </w:tcPr>
          <w:p w14:paraId="65D16BA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导（地）线观冰融冰监测装置</w:t>
            </w:r>
          </w:p>
        </w:tc>
        <w:tc>
          <w:tcPr>
            <w:tcW w:w="1310" w:type="dxa"/>
            <w:shd w:val="clear" w:color="auto" w:fill="auto"/>
            <w:vAlign w:val="center"/>
          </w:tcPr>
          <w:p w14:paraId="1D578C1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2F6CE88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16:18</w:t>
            </w:r>
          </w:p>
        </w:tc>
        <w:tc>
          <w:tcPr>
            <w:tcW w:w="840" w:type="dxa"/>
            <w:shd w:val="clear" w:color="auto" w:fill="auto"/>
            <w:vAlign w:val="center"/>
          </w:tcPr>
          <w:p w14:paraId="352A425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6294063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26094028">
        <w:tc>
          <w:tcPr>
            <w:tcW w:w="906" w:type="dxa"/>
            <w:shd w:val="clear" w:color="auto" w:fill="auto"/>
            <w:vAlign w:val="center"/>
          </w:tcPr>
          <w:p w14:paraId="3171052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258</w:t>
            </w:r>
          </w:p>
        </w:tc>
        <w:tc>
          <w:tcPr>
            <w:tcW w:w="2430" w:type="dxa"/>
            <w:shd w:val="clear" w:color="auto" w:fill="auto"/>
            <w:vAlign w:val="center"/>
          </w:tcPr>
          <w:p w14:paraId="4F33768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昆明深维精微科技有限公司</w:t>
            </w:r>
          </w:p>
        </w:tc>
        <w:tc>
          <w:tcPr>
            <w:tcW w:w="2810" w:type="dxa"/>
            <w:shd w:val="clear" w:color="auto" w:fill="auto"/>
            <w:vAlign w:val="center"/>
          </w:tcPr>
          <w:p w14:paraId="7669198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全球领先的超精密复合智造装备及其产业化</w:t>
            </w:r>
          </w:p>
        </w:tc>
        <w:tc>
          <w:tcPr>
            <w:tcW w:w="1310" w:type="dxa"/>
            <w:shd w:val="clear" w:color="auto" w:fill="auto"/>
            <w:vAlign w:val="center"/>
          </w:tcPr>
          <w:p w14:paraId="6101459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11月11日</w:t>
            </w:r>
          </w:p>
        </w:tc>
        <w:tc>
          <w:tcPr>
            <w:tcW w:w="1040" w:type="dxa"/>
            <w:shd w:val="clear" w:color="auto" w:fill="auto"/>
            <w:vAlign w:val="center"/>
          </w:tcPr>
          <w:p w14:paraId="55538B9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16:30</w:t>
            </w:r>
          </w:p>
        </w:tc>
        <w:tc>
          <w:tcPr>
            <w:tcW w:w="840" w:type="dxa"/>
            <w:shd w:val="clear" w:color="auto" w:fill="auto"/>
            <w:vAlign w:val="center"/>
          </w:tcPr>
          <w:p w14:paraId="40CD840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0" w:type="dxa"/>
            <w:shd w:val="clear" w:color="auto" w:fill="auto"/>
            <w:vAlign w:val="center"/>
          </w:tcPr>
          <w:p w14:paraId="763ED37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kern w:val="0"/>
                <w:sz w:val="24"/>
                <w:szCs w:val="24"/>
                <w:shd w:val="clear" w:fill="FFFFFF"/>
                <w:lang w:val="en-US" w:eastAsia="zh-CN" w:bidi="ar"/>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bl>
    <w:p w14:paraId="460C62D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exact"/>
        <w:ind w:right="0" w:right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p>
    <w:p w14:paraId="32CD448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exact"/>
        <w:ind w:right="0" w:right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p>
    <w:p w14:paraId="6454B6A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exact"/>
        <w:ind w:right="0" w:rightChars="0" w:firstLine="640" w:firstLineChars="200"/>
        <w:jc w:val="left"/>
        <w:textAlignment w:val="auto"/>
        <w:rPr>
          <w:rFonts w:hint="default" w:ascii="Times New Roman" w:hAnsi="Times New Roman" w:eastAsia="黑体" w:cs="Times New Roman"/>
          <w:i w:val="0"/>
          <w:iCs w:val="0"/>
          <w:caps w:val="0"/>
          <w:color w:val="333333"/>
          <w:spacing w:val="0"/>
          <w:sz w:val="32"/>
          <w:szCs w:val="32"/>
          <w:shd w:val="clear" w:fill="FFFFFF"/>
          <w:lang w:val="en-US" w:eastAsia="zh-CN"/>
        </w:rPr>
      </w:pPr>
      <w:r>
        <w:rPr>
          <w:rFonts w:hint="default" w:ascii="Times New Roman" w:hAnsi="Times New Roman" w:eastAsia="黑体" w:cs="Times New Roman"/>
          <w:i w:val="0"/>
          <w:iCs w:val="0"/>
          <w:caps w:val="0"/>
          <w:color w:val="333333"/>
          <w:spacing w:val="0"/>
          <w:sz w:val="32"/>
          <w:szCs w:val="32"/>
          <w:shd w:val="clear" w:fill="FFFFFF"/>
          <w:lang w:val="en-US" w:eastAsia="zh-CN"/>
        </w:rPr>
        <w:t>六、大学生创新创业专项赛晋级决赛名单</w:t>
      </w:r>
    </w:p>
    <w:tbl>
      <w:tblPr>
        <w:tblStyle w:val="4"/>
        <w:tblW w:w="5061"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96"/>
        <w:gridCol w:w="2430"/>
        <w:gridCol w:w="2820"/>
        <w:gridCol w:w="1310"/>
        <w:gridCol w:w="1030"/>
        <w:gridCol w:w="906"/>
        <w:gridCol w:w="1421"/>
      </w:tblGrid>
      <w:tr w14:paraId="519D47F9">
        <w:trPr>
          <w:trHeight w:val="283"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16D1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序号</w:t>
            </w:r>
          </w:p>
        </w:tc>
        <w:tc>
          <w:tcPr>
            <w:tcW w:w="2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07AE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团队名称</w:t>
            </w:r>
          </w:p>
        </w:tc>
        <w:tc>
          <w:tcPr>
            <w:tcW w:w="2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9E1D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参赛项目名称</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33A9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right="0" w:rightChars="0"/>
              <w:jc w:val="center"/>
              <w:textAlignment w:val="auto"/>
              <w:rPr>
                <w:rFonts w:hint="eastAsia" w:ascii="黑体" w:hAnsi="黑体" w:eastAsia="黑体" w:cs="黑体"/>
                <w:i w:val="0"/>
                <w:iCs w:val="0"/>
                <w:caps w:val="0"/>
                <w:color w:val="333333"/>
                <w:spacing w:val="0"/>
                <w:sz w:val="28"/>
                <w:szCs w:val="28"/>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比赛</w:t>
            </w:r>
          </w:p>
          <w:p w14:paraId="286C98C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日期</w:t>
            </w:r>
          </w:p>
        </w:tc>
        <w:tc>
          <w:tcPr>
            <w:tcW w:w="1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52D3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比赛时间</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C3D9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比赛组别</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94DA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黑体" w:hAnsi="黑体" w:eastAsia="黑体" w:cs="黑体"/>
                <w:i w:val="0"/>
                <w:iCs w:val="0"/>
                <w:caps w:val="0"/>
                <w:color w:val="333333"/>
                <w:spacing w:val="0"/>
                <w:sz w:val="28"/>
                <w:szCs w:val="28"/>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比赛</w:t>
            </w:r>
          </w:p>
          <w:p w14:paraId="47B1F66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黑体" w:cs="Times New Roman"/>
                <w:i w:val="0"/>
                <w:iCs w:val="0"/>
                <w:caps w:val="0"/>
                <w:color w:val="333333"/>
                <w:spacing w:val="0"/>
                <w:sz w:val="24"/>
                <w:szCs w:val="24"/>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赛场</w:t>
            </w:r>
          </w:p>
        </w:tc>
      </w:tr>
      <w:tr w14:paraId="2604BC27">
        <w:trPr>
          <w:trHeight w:val="283"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27A0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259</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5221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云南心睿科技有限公司</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5C50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先天性心脏病AI辅助诊断赋能基层医疗</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5327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F4AB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8:30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D410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BF2B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2590901D">
        <w:trPr>
          <w:trHeight w:val="283"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C91D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260</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C9EE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云南颂宜科技有限公司</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DF3E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嘉木生辉—古茶树资源保护与可持续利用焕发新活力</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6C58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F1AC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8:42</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88C7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EDF5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33DC219C">
        <w:trPr>
          <w:trHeight w:val="283"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8DE7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261</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99DA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昆明妙燃科技有限责任公司</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8B63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餐饮废油高效短流程制备生物柴油装备</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A109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A1EA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8:54</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9D31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3C30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75F2F36E">
        <w:trPr>
          <w:trHeight w:val="283"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9554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262</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2A8B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云南天煜荣绎林业科技发展有限责任公司</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AC4C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荣绎林业—以创新种苗与培育技术践行云南冬桃产业“三品一标”</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0619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89A5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9:06</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6022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5021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39BC3B5F">
        <w:trPr>
          <w:trHeight w:val="283"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852F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263</w:t>
            </w:r>
          </w:p>
        </w:tc>
        <w:tc>
          <w:tcPr>
            <w:tcW w:w="2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21E7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云南百丝嘉茧丝绸有限责任公司</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6AB5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蚕韵智创-以彩云之南打造蚕茧绿色供应体系</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F070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07E1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9:18</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C494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6472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25EB573C">
        <w:trPr>
          <w:trHeight w:val="283"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E460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264</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EFD7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昆明禾熠万穗科技有限责任公司</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2CC8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酵响云咖—靶向发酵让中国咖啡香飘世界</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0E5B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4953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9:30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7376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06E7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7381532F">
        <w:trPr>
          <w:trHeight w:val="283"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027D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265</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A756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云南铜锌协力涂层有限责任公司</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B00B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中国高性能铜锌涂层材料的开拓者</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A164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9718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9:42</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54E9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81B5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3F5BD7BF">
        <w:trPr>
          <w:trHeight w:val="283"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09D8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266</w:t>
            </w:r>
          </w:p>
        </w:tc>
        <w:tc>
          <w:tcPr>
            <w:tcW w:w="2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7548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昆明冶钢新生科技有限公司</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32C8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绿砼智剂—高适用型外加剂的智能设计与高效应用</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884E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2CF7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9:54</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A23A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1F9B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005FA018">
        <w:trPr>
          <w:trHeight w:val="283"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9B7F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267</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DABE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昆明金匮科技有限责任公司</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7090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药尽所能—炭机动态调控技术擦亮云药滇字号品牌</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ADB7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0639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10:06</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7561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5576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05BFB2BB">
        <w:trPr>
          <w:trHeight w:val="283"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8746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268</w:t>
            </w:r>
          </w:p>
        </w:tc>
        <w:tc>
          <w:tcPr>
            <w:tcW w:w="2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8351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云南绿径工造科技有限公司</w:t>
            </w:r>
          </w:p>
        </w:tc>
        <w:tc>
          <w:tcPr>
            <w:tcW w:w="2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E74C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蔗链共生·绿创未来—甘蔗渣废弃物高值化利用的构建者</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53AE8">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7385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10:18</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1C91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7BBB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46F5D535">
        <w:trPr>
          <w:trHeight w:val="283"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C387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269</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7D5B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云南自千五文化科技有限公司</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A3A9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E路乡伴—数智文旅开启乡村振兴新纪元</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EA96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DD79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10:30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BD11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F573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416246E3">
        <w:trPr>
          <w:trHeight w:val="283"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F0D1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270</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B9D1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绘美科技（云南）有限责任公司</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0A22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绘美科技-全自动手机贴膜方案开创者</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317B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73DA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10:42</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EF19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E7E6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0AFB8965">
        <w:trPr>
          <w:trHeight w:val="283"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3A0C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271</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0916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云南禾颂食品经营有限公司</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1A94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云禧工坊—西南地区传统粑粑产业化经营模式的引领者</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542F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328D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10:54</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AEE4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B9D0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4E9D72E2">
        <w:trPr>
          <w:trHeight w:val="283"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7149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272</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5CE3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昆明呈贡黄祎生物科技有限公司</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8D48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漱翌康—全球首创口腔溃疡多维促愈含漱液</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F5D2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6E3C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11:06</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4AF4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3F82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644EDCD8">
        <w:trPr>
          <w:trHeight w:val="283"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4159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273</w:t>
            </w:r>
          </w:p>
        </w:tc>
        <w:tc>
          <w:tcPr>
            <w:tcW w:w="2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EE4D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云南鲲辰生态有限责任公司</w:t>
            </w:r>
          </w:p>
        </w:tc>
        <w:tc>
          <w:tcPr>
            <w:tcW w:w="2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445E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鲲辰生态-高原珍稀土著鱼类保护与开发的践行者</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D6E0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D98E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11:18</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BC40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5085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4C210A45">
        <w:trPr>
          <w:trHeight w:val="283"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3DF5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274</w:t>
            </w:r>
          </w:p>
        </w:tc>
        <w:tc>
          <w:tcPr>
            <w:tcW w:w="2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941C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工一（云南）数字科技有限公司</w:t>
            </w:r>
          </w:p>
        </w:tc>
        <w:tc>
          <w:tcPr>
            <w:tcW w:w="2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6E03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林下生金—天麻菌棒轮作种植技术引领者</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F999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3F06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11:30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90D6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0444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0EB55FD6">
        <w:trPr>
          <w:trHeight w:val="283"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A1B4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275</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C8C0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禧玖科技（昆明）有限责任公司</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C6815">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绿果同心—颗坚果撬动公益同心圆</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E0BC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534EE">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11:42</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269A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0C8D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4BE9E96F">
        <w:trPr>
          <w:trHeight w:val="283"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F765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276</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4215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超级物种（昆明）科技有限公司</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871B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云迹风物—云南风物解码与在地IP共生经济领跑者</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1A8C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0D2A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13:30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97B1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1002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52AAD945">
        <w:trPr>
          <w:trHeight w:val="283"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81A7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277</w:t>
            </w:r>
          </w:p>
        </w:tc>
        <w:tc>
          <w:tcPr>
            <w:tcW w:w="2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3AAB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云南药苗农业发展有限公司</w:t>
            </w:r>
          </w:p>
        </w:tc>
        <w:tc>
          <w:tcPr>
            <w:tcW w:w="2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FD657">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药苗农业-国内高品质滇重楼育苗的开拓者</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417C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00AE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13:42</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FCD9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BDDC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r w14:paraId="6A8EF482">
        <w:trPr>
          <w:trHeight w:val="283" w:hRule="atLeast"/>
          <w:jc w:val="center"/>
        </w:trPr>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8BC9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Regular" w:hAnsi="Times New Roman Regular" w:eastAsia="方正仿宋_GBK" w:cs="Times New Roman Regular"/>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278</w:t>
            </w:r>
          </w:p>
        </w:tc>
        <w:tc>
          <w:tcPr>
            <w:tcW w:w="2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EC0D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云南芯安减震科技有限公司</w:t>
            </w:r>
          </w:p>
        </w:tc>
        <w:tc>
          <w:tcPr>
            <w:tcW w:w="2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7AD9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守震创新：国内首个开孔抗震装置NP-BRB开创者</w:t>
            </w: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65A7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11月12日</w:t>
            </w:r>
          </w:p>
        </w:tc>
        <w:tc>
          <w:tcPr>
            <w:tcW w:w="1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3E783">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13:54</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82AD4">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B组</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A462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r>
              <w:rPr>
                <w:rFonts w:hint="eastAsia" w:ascii="Times New Roman" w:hAnsi="Times New Roman" w:eastAsia="方正仿宋_GBK" w:cs="方正仿宋_GBK"/>
                <w:i w:val="0"/>
                <w:iCs w:val="0"/>
                <w:caps w:val="0"/>
                <w:color w:val="333333"/>
                <w:spacing w:val="0"/>
                <w:sz w:val="24"/>
                <w:szCs w:val="24"/>
                <w:shd w:val="clear" w:fill="FFFFFF"/>
                <w:lang w:val="en-US" w:eastAsia="zh-CN"/>
              </w:rPr>
              <w:t>3楼     第七会议室</w:t>
            </w:r>
          </w:p>
        </w:tc>
      </w:tr>
    </w:tbl>
    <w:p w14:paraId="73F0E070">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exact"/>
        <w:ind w:right="0" w:rightChars="0"/>
        <w:jc w:val="both"/>
        <w:textAlignment w:val="auto"/>
        <w:rPr>
          <w:rFonts w:hint="default" w:ascii="Times New Roman" w:hAnsi="Times New Roman" w:eastAsia="方正仿宋_GBK" w:cs="Times New Roman"/>
          <w:i w:val="0"/>
          <w:iCs w:val="0"/>
          <w:caps w:val="0"/>
          <w:color w:val="333333"/>
          <w:spacing w:val="0"/>
          <w:sz w:val="24"/>
          <w:szCs w:val="24"/>
          <w:shd w:val="clear" w:fill="FFFFFF"/>
          <w:lang w:val="en-US" w:eastAsia="zh-CN"/>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82692BB8-C6E5-670B-F258-0B6982A1658F}"/>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Light">
    <w:altName w:val="汉仪中等线KW"/>
    <w:panose1 w:val="02010600030101010101"/>
    <w:charset w:val="86"/>
    <w:family w:val="auto"/>
    <w:pitch w:val="default"/>
    <w:sig w:usb0="00000000" w:usb1="00000000" w:usb2="00000016" w:usb3="00000000" w:csb0="0004000F" w:csb1="00000000"/>
  </w:font>
  <w:font w:name="方正小标宋_GBK">
    <w:panose1 w:val="02000000000000000000"/>
    <w:charset w:val="86"/>
    <w:family w:val="auto"/>
    <w:pitch w:val="default"/>
    <w:sig w:usb0="A00002BF" w:usb1="38CF7CFA" w:usb2="00082016" w:usb3="00000000" w:csb0="00040001" w:csb1="00000000"/>
  </w:font>
  <w:font w:name="方正仿宋_GBK">
    <w:panose1 w:val="02000000000000000000"/>
    <w:charset w:val="86"/>
    <w:family w:val="auto"/>
    <w:pitch w:val="default"/>
    <w:sig w:usb0="A00002BF" w:usb1="38CF7CFA" w:usb2="00082016" w:usb3="00000000" w:csb0="00040001" w:csb1="00000000"/>
    <w:embedRegular r:id="rId2" w:fontKey="{74400EED-4B83-1506-F258-0B6963DF7F0A}"/>
  </w:font>
  <w:font w:name="微软雅黑">
    <w:altName w:val="汉仪旗黑"/>
    <w:panose1 w:val="020B0503020204020204"/>
    <w:charset w:val="86"/>
    <w:family w:val="auto"/>
    <w:pitch w:val="default"/>
    <w:sig w:usb0="00000000" w:usb1="00000000" w:usb2="00000016" w:usb3="00000000" w:csb0="0004001F" w:csb1="00000000"/>
  </w:font>
  <w:font w:name="方正小标宋简体">
    <w:panose1 w:val="02010600010101010101"/>
    <w:charset w:val="86"/>
    <w:family w:val="auto"/>
    <w:pitch w:val="default"/>
    <w:sig w:usb0="00000001" w:usb1="080E0000" w:usb2="00000000" w:usb3="00000000" w:csb0="00040000" w:csb1="00000000"/>
    <w:embedRegular r:id="rId3" w:fontKey="{0E7AA879-DE25-87AF-F258-0B699E064049}"/>
  </w:font>
  <w:font w:name="Times New Roman Regular">
    <w:panose1 w:val="02020503050405090304"/>
    <w:charset w:val="00"/>
    <w:family w:val="auto"/>
    <w:pitch w:val="default"/>
    <w:sig w:usb0="E0000AFF" w:usb1="00007843" w:usb2="00000001" w:usb3="00000000" w:csb0="400001BF" w:csb1="DFF70000"/>
    <w:embedRegular r:id="rId4" w:fontKey="{9D9906A9-2CD0-8092-F258-0B69D6CABF3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汉仪中等线KW">
    <w:panose1 w:val="01010104010101010101"/>
    <w:charset w:val="86"/>
    <w:family w:val="auto"/>
    <w:pitch w:val="default"/>
    <w:sig w:usb0="800002BF" w:usb1="004F7CFA" w:usb2="00000000" w:usb3="00000000" w:csb0="00040001" w:csb1="00000000"/>
  </w:font>
  <w:font w:name="汉仪旗黑">
    <w:panose1 w:val="00020600040101010101"/>
    <w:charset w:val="86"/>
    <w:family w:val="auto"/>
    <w:pitch w:val="default"/>
    <w:sig w:usb0="A00002BF" w:usb1="1ACF7CFA" w:usb2="00000016" w:usb3="00000000" w:csb0="0004009F" w:csb1="DFD70000"/>
  </w:font>
  <w:font w:name="宋体-简">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FE68FC"/>
    <w:rsid w:val="0C1C1B6C"/>
    <w:rsid w:val="15CD49F9"/>
    <w:rsid w:val="19956766"/>
    <w:rsid w:val="1C01161B"/>
    <w:rsid w:val="1CC21EC7"/>
    <w:rsid w:val="20696657"/>
    <w:rsid w:val="26E869A5"/>
    <w:rsid w:val="28F217C3"/>
    <w:rsid w:val="2CF15FEB"/>
    <w:rsid w:val="316311C9"/>
    <w:rsid w:val="32FE68FC"/>
    <w:rsid w:val="351F4B0E"/>
    <w:rsid w:val="3CC16B6E"/>
    <w:rsid w:val="3D0D60A8"/>
    <w:rsid w:val="4DEF230B"/>
    <w:rsid w:val="502142BE"/>
    <w:rsid w:val="5B2E485A"/>
    <w:rsid w:val="5E6DBD3A"/>
    <w:rsid w:val="635A0F81"/>
    <w:rsid w:val="65C22249"/>
    <w:rsid w:val="67252C19"/>
    <w:rsid w:val="6E671332"/>
    <w:rsid w:val="6EFAAA5B"/>
    <w:rsid w:val="783FAEA5"/>
    <w:rsid w:val="7BA676F7"/>
    <w:rsid w:val="7ECE77C4"/>
    <w:rsid w:val="7F8779AF"/>
    <w:rsid w:val="B39D3DE7"/>
    <w:rsid w:val="CFBF0D91"/>
    <w:rsid w:val="EF4743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7"/>
    <w:qFormat/>
    <w:uiPriority w:val="0"/>
    <w:pPr>
      <w:keepNext/>
      <w:keepLines/>
      <w:adjustRightInd w:val="0"/>
      <w:snapToGrid w:val="0"/>
      <w:ind w:firstLine="0" w:firstLineChars="0"/>
      <w:jc w:val="center"/>
      <w:outlineLvl w:val="0"/>
    </w:pPr>
    <w:rPr>
      <w:rFonts w:ascii="等线 Light" w:hAnsi="等线 Light" w:eastAsia="方正小标宋_GBK" w:cs="Times New Roman"/>
      <w:color w:val="000000"/>
      <w:sz w:val="44"/>
      <w:szCs w:val="48"/>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标题 1 字符"/>
    <w:link w:val="2"/>
    <w:qFormat/>
    <w:uiPriority w:val="9"/>
    <w:rPr>
      <w:rFonts w:ascii="等线 Light" w:hAnsi="等线 Light" w:eastAsia="方正小标宋_GBK" w:cs="Times New Roman"/>
      <w:color w:val="000000"/>
      <w:sz w:val="44"/>
      <w:szCs w:val="48"/>
    </w:rPr>
  </w:style>
  <w:style w:type="character" w:customStyle="1" w:styleId="8">
    <w:name w:val="font31"/>
    <w:basedOn w:val="6"/>
    <w:qFormat/>
    <w:uiPriority w:val="0"/>
    <w:rPr>
      <w:rFonts w:hint="eastAsia" w:ascii="方正仿宋_GBK" w:hAnsi="方正仿宋_GBK" w:eastAsia="方正仿宋_GBK" w:cs="方正仿宋_GBK"/>
      <w:color w:val="000000"/>
      <w:sz w:val="22"/>
      <w:szCs w:val="22"/>
      <w:u w:val="none"/>
    </w:rPr>
  </w:style>
  <w:style w:type="character" w:customStyle="1" w:styleId="9">
    <w:name w:val="font41"/>
    <w:basedOn w:val="6"/>
    <w:qFormat/>
    <w:uiPriority w:val="0"/>
    <w:rPr>
      <w:rFonts w:hint="default" w:ascii="Times New Roman" w:hAnsi="Times New Roman" w:cs="Times New Roman"/>
      <w:color w:val="000000"/>
      <w:sz w:val="22"/>
      <w:szCs w:val="22"/>
      <w:u w:val="none"/>
    </w:rPr>
  </w:style>
  <w:style w:type="character" w:customStyle="1" w:styleId="10">
    <w:name w:val="font51"/>
    <w:basedOn w:val="6"/>
    <w:qFormat/>
    <w:uiPriority w:val="0"/>
    <w:rPr>
      <w:rFonts w:ascii="微软雅黑" w:hAnsi="微软雅黑" w:eastAsia="微软雅黑" w:cs="微软雅黑"/>
      <w:color w:val="000000"/>
      <w:sz w:val="20"/>
      <w:szCs w:val="20"/>
      <w:u w:val="none"/>
    </w:rPr>
  </w:style>
  <w:style w:type="character" w:customStyle="1" w:styleId="11">
    <w:name w:val="font61"/>
    <w:basedOn w:val="6"/>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7042</Words>
  <Characters>8314</Characters>
  <Lines>0</Lines>
  <Paragraphs>0</Paragraphs>
  <TotalTime>4</TotalTime>
  <ScaleCrop>false</ScaleCrop>
  <LinksUpToDate>false</LinksUpToDate>
  <CharactersWithSpaces>9084</CharactersWithSpaces>
  <Application>WPS Office_7.3.1.8967_F1E327BC-269C-435d-A152-05C5408002CA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2025-10-12T01:28:00Z</dcterms:created>
  <dc:creator>Tania</dc:creator>
  <cp:lastModifiedBy>晴子</cp:lastModifiedBy>
  <dcterms:modified xsi:type="dcterms:W3CDTF">2025-11-05T22:02:26Z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2052-7.3.1.8967</vt:lpwstr>
  </property>
  <property fmtid="{D5CDD505-2E9C-101B-9397-08002B2CF9AE}" pid="3" name="ICV">
    <vt:lpwstr>62EDD851C427A5A6F2580B69532B0276_43</vt:lpwstr>
  </property>
  <property fmtid="{D5CDD505-2E9C-101B-9397-08002B2CF9AE}" pid="4" name="KSOTemplateDocerSaveRecord">
    <vt:lpwstr>eyJoZGlkIjoiYThkMThlZTg4MzY2MWQ4NmZhZTQ2ZmQ5YmFlZTAzMjgiLCJ1c2VySWQiOiI2MjY1MDk2MjUifQ==</vt:lpwstr>
  </property>
</Properties>
</file>